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426BE" w14:textId="77777777" w:rsidR="0022067F" w:rsidRDefault="0022067F"/>
    <w:tbl>
      <w:tblPr>
        <w:tblStyle w:val="Tabelraster"/>
        <w:tblW w:w="10754" w:type="dxa"/>
        <w:tblLook w:val="04A0" w:firstRow="1" w:lastRow="0" w:firstColumn="1" w:lastColumn="0" w:noHBand="0" w:noVBand="1"/>
      </w:tblPr>
      <w:tblGrid>
        <w:gridCol w:w="1679"/>
        <w:gridCol w:w="660"/>
        <w:gridCol w:w="4567"/>
        <w:gridCol w:w="942"/>
        <w:gridCol w:w="942"/>
        <w:gridCol w:w="985"/>
        <w:gridCol w:w="979"/>
      </w:tblGrid>
      <w:tr w:rsidR="00625A65" w:rsidRPr="00292DFB" w14:paraId="0E234206" w14:textId="77777777" w:rsidTr="0047577A">
        <w:trPr>
          <w:trHeight w:val="335"/>
        </w:trPr>
        <w:tc>
          <w:tcPr>
            <w:tcW w:w="10754" w:type="dxa"/>
            <w:gridSpan w:val="7"/>
          </w:tcPr>
          <w:p w14:paraId="43EA49F0" w14:textId="4E39E300" w:rsidR="00625A65" w:rsidRPr="00292DFB" w:rsidRDefault="00F73B26" w:rsidP="00625A65">
            <w:pPr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LANDSTEDE SB                                                              </w:t>
            </w:r>
            <w:r w:rsidR="00625A65"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JAARLIJN 202</w:t>
            </w:r>
            <w:r w:rsidR="007951E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</w:t>
            </w:r>
            <w:r w:rsidR="00625A65"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– 202</w:t>
            </w:r>
            <w:r w:rsidR="007951E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</w:t>
            </w:r>
            <w:r w:rsidR="00625A65"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                                     </w:t>
            </w:r>
          </w:p>
        </w:tc>
      </w:tr>
      <w:tr w:rsidR="00975C77" w:rsidRPr="00292DFB" w14:paraId="2B5C35C7" w14:textId="77777777" w:rsidTr="00FF0C8B">
        <w:trPr>
          <w:trHeight w:val="335"/>
        </w:trPr>
        <w:tc>
          <w:tcPr>
            <w:tcW w:w="1679" w:type="dxa"/>
            <w:shd w:val="clear" w:color="auto" w:fill="9CC2E5" w:themeFill="accent1" w:themeFillTint="99"/>
          </w:tcPr>
          <w:p w14:paraId="22265958" w14:textId="15CA286A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Wanneer</w:t>
            </w:r>
          </w:p>
        </w:tc>
        <w:tc>
          <w:tcPr>
            <w:tcW w:w="660" w:type="dxa"/>
            <w:shd w:val="clear" w:color="auto" w:fill="9CC2E5" w:themeFill="accent1" w:themeFillTint="99"/>
          </w:tcPr>
          <w:p w14:paraId="29E93671" w14:textId="4F83DA91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BDD6EE" w:themeFill="accent1" w:themeFillTint="66"/>
          </w:tcPr>
          <w:p w14:paraId="72DA48EA" w14:textId="496C99FB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Wat</w:t>
            </w:r>
          </w:p>
        </w:tc>
        <w:tc>
          <w:tcPr>
            <w:tcW w:w="3848" w:type="dxa"/>
            <w:gridSpan w:val="4"/>
            <w:shd w:val="clear" w:color="auto" w:fill="DEEAF6" w:themeFill="accent1" w:themeFillTint="33"/>
          </w:tcPr>
          <w:p w14:paraId="3B2C3E3B" w14:textId="366118B1" w:rsidR="00880EB7" w:rsidRPr="00292DFB" w:rsidRDefault="00B50AC8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Door w</w:t>
            </w:r>
            <w:r w:rsidR="00880EB7" w:rsidRPr="00292DFB">
              <w:rPr>
                <w:rFonts w:asciiTheme="majorHAnsi" w:hAnsiTheme="majorHAnsi" w:cstheme="majorHAnsi"/>
                <w:sz w:val="18"/>
                <w:szCs w:val="18"/>
              </w:rPr>
              <w:t>ie</w:t>
            </w:r>
          </w:p>
        </w:tc>
      </w:tr>
      <w:tr w:rsidR="00975C77" w:rsidRPr="00292DFB" w14:paraId="79CAB035" w14:textId="77777777" w:rsidTr="00FF0C8B">
        <w:trPr>
          <w:trHeight w:val="335"/>
        </w:trPr>
        <w:tc>
          <w:tcPr>
            <w:tcW w:w="1679" w:type="dxa"/>
            <w:shd w:val="clear" w:color="auto" w:fill="DEEAF6" w:themeFill="accent1" w:themeFillTint="33"/>
          </w:tcPr>
          <w:p w14:paraId="4389173F" w14:textId="58B6384D" w:rsidR="00880EB7" w:rsidRPr="00292DFB" w:rsidRDefault="00CF4134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P1: </w:t>
            </w:r>
            <w:r w:rsidR="00F673C4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645135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sep – 2</w:t>
            </w:r>
            <w:r w:rsidR="00237A6D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645135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nov</w:t>
            </w:r>
          </w:p>
        </w:tc>
        <w:tc>
          <w:tcPr>
            <w:tcW w:w="660" w:type="dxa"/>
            <w:shd w:val="clear" w:color="auto" w:fill="DEEAF6" w:themeFill="accent1" w:themeFillTint="33"/>
          </w:tcPr>
          <w:p w14:paraId="36740EE7" w14:textId="31C3E731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DEEAF6" w:themeFill="accent1" w:themeFillTint="33"/>
          </w:tcPr>
          <w:p w14:paraId="1D6C7256" w14:textId="77777777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DEEAF6" w:themeFill="accent1" w:themeFillTint="33"/>
          </w:tcPr>
          <w:p w14:paraId="428CFCF5" w14:textId="77777777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Student</w:t>
            </w:r>
          </w:p>
          <w:p w14:paraId="4E0EDB0A" w14:textId="342AA897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8AAC6"/>
          </w:tcPr>
          <w:p w14:paraId="650C5D01" w14:textId="653B6BF7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Praktijk-</w:t>
            </w:r>
          </w:p>
          <w:p w14:paraId="52679778" w14:textId="66CEE603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opleider</w:t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7009937B" w14:textId="77777777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BPV-</w:t>
            </w:r>
          </w:p>
          <w:p w14:paraId="04061DF3" w14:textId="253AC9D4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begeleider</w:t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317824D6" w14:textId="007A0C6D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BPV-</w:t>
            </w:r>
          </w:p>
          <w:p w14:paraId="646B0C7B" w14:textId="5B5D9DB6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commissie</w:t>
            </w:r>
          </w:p>
        </w:tc>
      </w:tr>
      <w:tr w:rsidR="00975C77" w:rsidRPr="00292DFB" w14:paraId="07865AF0" w14:textId="77777777" w:rsidTr="00FF0C8B">
        <w:trPr>
          <w:trHeight w:val="434"/>
        </w:trPr>
        <w:tc>
          <w:tcPr>
            <w:tcW w:w="1679" w:type="dxa"/>
            <w:shd w:val="clear" w:color="auto" w:fill="E2EFD9" w:themeFill="accent6" w:themeFillTint="33"/>
          </w:tcPr>
          <w:p w14:paraId="7C1F63A7" w14:textId="77777777" w:rsidR="00631883" w:rsidRPr="00292DFB" w:rsidRDefault="00631883" w:rsidP="002E4F6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E2EFD9" w:themeFill="accent6" w:themeFillTint="33"/>
          </w:tcPr>
          <w:p w14:paraId="5B3F080F" w14:textId="77777777" w:rsidR="00631883" w:rsidRPr="00292DFB" w:rsidRDefault="00631883" w:rsidP="002E4F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85B6F65" wp14:editId="76CD5718">
                  <wp:extent cx="234950" cy="234950"/>
                  <wp:effectExtent l="0" t="0" r="0" b="0"/>
                  <wp:docPr id="69" name="Graphic 69" descr="Opmerking: leuk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Graphic 69" descr="Opmerking: leuk met effen opvulli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E2EFD9" w:themeFill="accent6" w:themeFillTint="33"/>
          </w:tcPr>
          <w:p w14:paraId="1C25142C" w14:textId="77777777" w:rsidR="00631883" w:rsidRPr="00292DFB" w:rsidRDefault="00631883" w:rsidP="002E4F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Let op: vanaf week 36 komt er steeds meer informatie op de website beschikbaar. Bezoek deze website dus regelmatig.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5583A4F7" w14:textId="77777777" w:rsidR="00631883" w:rsidRPr="00292DFB" w:rsidRDefault="00631883" w:rsidP="002E4F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8AAC6"/>
          </w:tcPr>
          <w:p w14:paraId="365C6E6C" w14:textId="77777777" w:rsidR="00631883" w:rsidRPr="00292DFB" w:rsidRDefault="00631883" w:rsidP="002E4F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E933904" wp14:editId="30FF2DB0">
                  <wp:extent cx="231775" cy="219710"/>
                  <wp:effectExtent l="0" t="0" r="0" b="8890"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13050525" w14:textId="77777777" w:rsidR="00631883" w:rsidRPr="00292DFB" w:rsidRDefault="00631883" w:rsidP="002E4F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42A32319" w14:textId="77777777" w:rsidR="00631883" w:rsidRPr="00292DFB" w:rsidRDefault="00631883" w:rsidP="002E4F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8888D9B" wp14:editId="39AD56E4">
                  <wp:extent cx="228600" cy="219849"/>
                  <wp:effectExtent l="0" t="0" r="0" b="8890"/>
                  <wp:docPr id="3" name="Graphic 3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C77" w:rsidRPr="00292DFB" w14:paraId="656F7BA1" w14:textId="77777777" w:rsidTr="00FF0C8B">
        <w:trPr>
          <w:trHeight w:val="434"/>
        </w:trPr>
        <w:tc>
          <w:tcPr>
            <w:tcW w:w="1679" w:type="dxa"/>
            <w:shd w:val="clear" w:color="auto" w:fill="E2EFD9" w:themeFill="accent6" w:themeFillTint="33"/>
          </w:tcPr>
          <w:p w14:paraId="712400BF" w14:textId="45483CC3" w:rsidR="00880EB7" w:rsidRPr="00292DFB" w:rsidRDefault="000A3C19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3</w:t>
            </w:r>
            <w:r w:rsidR="0049431A" w:rsidRPr="00292DFB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DA5354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+ 3</w:t>
            </w:r>
            <w:r w:rsidR="0049431A" w:rsidRPr="00292DFB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  <w:p w14:paraId="1844EA82" w14:textId="71C514AE" w:rsidR="00680567" w:rsidRPr="00292DFB" w:rsidRDefault="00680567" w:rsidP="00625A6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shd w:val="clear" w:color="auto" w:fill="E2EFD9" w:themeFill="accent6" w:themeFillTint="33"/>
          </w:tcPr>
          <w:p w14:paraId="79A89EBE" w14:textId="259FD7F6" w:rsidR="00880EB7" w:rsidRPr="00292DFB" w:rsidRDefault="00F3065D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6F74B379" wp14:editId="0C33430C">
                  <wp:extent cx="180975" cy="180975"/>
                  <wp:effectExtent l="0" t="0" r="9525" b="9525"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E2EFD9" w:themeFill="accent6" w:themeFillTint="33"/>
          </w:tcPr>
          <w:p w14:paraId="75133877" w14:textId="74AA9FCC" w:rsidR="00880EB7" w:rsidRPr="00292DFB" w:rsidRDefault="00880EB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Start</w:t>
            </w:r>
            <w:r w:rsidR="00EB4228" w:rsidRPr="00292DFB">
              <w:rPr>
                <w:rFonts w:asciiTheme="majorHAnsi" w:hAnsiTheme="majorHAnsi" w:cstheme="majorHAnsi"/>
                <w:sz w:val="18"/>
                <w:szCs w:val="18"/>
              </w:rPr>
              <w:t>weken, start BPV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</w:p>
          <w:p w14:paraId="54DED290" w14:textId="06913D58" w:rsidR="00880EB7" w:rsidRPr="00292DFB" w:rsidRDefault="008E6585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Start digitale urenregistratie bij start BPV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1E3775C1" w14:textId="4C5CFC10" w:rsidR="00880EB7" w:rsidRPr="00292DFB" w:rsidRDefault="00880EB7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263ED372" wp14:editId="6CD1685B">
                  <wp:extent cx="228600" cy="219849"/>
                  <wp:effectExtent l="0" t="0" r="0" b="8890"/>
                  <wp:docPr id="1" name="Graphic 1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50AD2370" w14:textId="77777777" w:rsidR="00880EB7" w:rsidRPr="00292DFB" w:rsidRDefault="00880EB7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1D354D9E" w14:textId="77777777" w:rsidR="00880EB7" w:rsidRPr="00292DFB" w:rsidRDefault="00880EB7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0340BBC1" w14:textId="143DB438" w:rsidR="00880EB7" w:rsidRPr="00292DFB" w:rsidRDefault="00880EB7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75C77" w:rsidRPr="00292DFB" w14:paraId="718A3BF8" w14:textId="77777777" w:rsidTr="00FF0C8B">
        <w:trPr>
          <w:trHeight w:val="434"/>
        </w:trPr>
        <w:tc>
          <w:tcPr>
            <w:tcW w:w="1679" w:type="dxa"/>
            <w:shd w:val="clear" w:color="auto" w:fill="E2EFD9" w:themeFill="accent6" w:themeFillTint="33"/>
          </w:tcPr>
          <w:p w14:paraId="64D0DDAF" w14:textId="1D570381" w:rsidR="007C3556" w:rsidRPr="00292DFB" w:rsidRDefault="00775184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Vanaf w</w:t>
            </w:r>
            <w:r w:rsidR="007C3556" w:rsidRPr="00292DFB">
              <w:rPr>
                <w:rFonts w:asciiTheme="majorHAnsi" w:hAnsiTheme="majorHAnsi" w:cstheme="majorHAnsi"/>
                <w:sz w:val="18"/>
                <w:szCs w:val="18"/>
              </w:rPr>
              <w:t>eek 3</w:t>
            </w:r>
            <w:r w:rsidR="00AB69AB" w:rsidRPr="00292DFB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  <w:p w14:paraId="5FD3CBC4" w14:textId="13F9B2CA" w:rsidR="00F9079B" w:rsidRPr="00292DFB" w:rsidRDefault="00F9079B" w:rsidP="00625A6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5B3CFD23" w14:textId="705944EC" w:rsidR="007C3556" w:rsidRPr="00292DFB" w:rsidRDefault="0034615F" w:rsidP="00EA105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7766495" wp14:editId="1FB4A637">
                  <wp:extent cx="189230" cy="189230"/>
                  <wp:effectExtent l="0" t="0" r="1270" b="1270"/>
                  <wp:docPr id="45" name="Afbeelding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E2EFD9" w:themeFill="accent6" w:themeFillTint="33"/>
          </w:tcPr>
          <w:p w14:paraId="4DC806E0" w14:textId="00110E0A" w:rsidR="007C3556" w:rsidRPr="00292DFB" w:rsidRDefault="0070547E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Informatie o</w:t>
            </w:r>
            <w:r w:rsidR="00FC52FE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ver digitale urenregistratie en </w:t>
            </w:r>
            <w:r w:rsidR="00FC52FE"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website</w:t>
            </w:r>
            <w:r w:rsidR="00FC52FE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naar praktijkopleiders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0DBC8D14" w14:textId="77777777" w:rsidR="007C3556" w:rsidRPr="00292DFB" w:rsidRDefault="007C3556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8AAC6"/>
          </w:tcPr>
          <w:p w14:paraId="157CF99B" w14:textId="726D6094" w:rsidR="007C3556" w:rsidRPr="00292DFB" w:rsidRDefault="0034615F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1A70BBC" wp14:editId="38CB8300">
                  <wp:extent cx="231775" cy="219710"/>
                  <wp:effectExtent l="0" t="0" r="0" b="8890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768071C4" w14:textId="77777777" w:rsidR="007C3556" w:rsidRPr="00292DFB" w:rsidRDefault="007C3556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389970D4" w14:textId="53134968" w:rsidR="007C3556" w:rsidRPr="00292DFB" w:rsidRDefault="0063194A" w:rsidP="00EA105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7CA6F6A" wp14:editId="2767C592">
                  <wp:extent cx="231775" cy="219710"/>
                  <wp:effectExtent l="0" t="0" r="0" b="8890"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C77" w:rsidRPr="00292DFB" w14:paraId="10C971EE" w14:textId="77777777" w:rsidTr="00FF0C8B">
        <w:trPr>
          <w:trHeight w:val="434"/>
        </w:trPr>
        <w:tc>
          <w:tcPr>
            <w:tcW w:w="1679" w:type="dxa"/>
            <w:shd w:val="clear" w:color="auto" w:fill="E2EFD9" w:themeFill="accent6" w:themeFillTint="33"/>
          </w:tcPr>
          <w:p w14:paraId="1BF74AF0" w14:textId="1AE29657" w:rsidR="001A3004" w:rsidRPr="00292DFB" w:rsidRDefault="001A3004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4</w:t>
            </w:r>
            <w:r w:rsidR="00F32F53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  <w:p w14:paraId="1404D1CA" w14:textId="4B66CC22" w:rsidR="001A3004" w:rsidRPr="00292DFB" w:rsidRDefault="00F32F53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41316A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1 </w:t>
            </w:r>
            <w:r w:rsidR="00CA412B" w:rsidRPr="00292DFB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="0041316A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CA412B" w:rsidRPr="00292DFB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CA412B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okt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17F0E197" w14:textId="47A10D53" w:rsidR="001A3004" w:rsidRPr="00292DFB" w:rsidRDefault="00975C77" w:rsidP="00EA105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88916ED" wp14:editId="14185C2C">
                  <wp:extent cx="246184" cy="246184"/>
                  <wp:effectExtent l="0" t="0" r="0" b="1905"/>
                  <wp:docPr id="29" name="Graphic 29" descr="Cirkel met pijl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 descr="Cirkel met pijl met effen opvull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26" cy="25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E2EFD9" w:themeFill="accent6" w:themeFillTint="33"/>
          </w:tcPr>
          <w:p w14:paraId="0F0B21F8" w14:textId="00D86158" w:rsidR="001A3004" w:rsidRPr="00292DFB" w:rsidRDefault="00CA412B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Opstarten reflectie 1</w:t>
            </w:r>
            <w:r w:rsidR="00A66FA9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3922DED7" w14:textId="03A68871" w:rsidR="001A3004" w:rsidRPr="00292DFB" w:rsidRDefault="00D61576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26CD0AAE" wp14:editId="231F6E75">
                  <wp:extent cx="231775" cy="219710"/>
                  <wp:effectExtent l="0" t="0" r="0" b="889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09CBBD58" w14:textId="77777777" w:rsidR="001A3004" w:rsidRPr="00292DFB" w:rsidRDefault="001A3004" w:rsidP="00EA105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682B8746" w14:textId="640E7A56" w:rsidR="001A3004" w:rsidRPr="00292DFB" w:rsidRDefault="00600513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1A7829D5" wp14:editId="0EE99C22">
                  <wp:extent cx="231775" cy="219710"/>
                  <wp:effectExtent l="0" t="0" r="0" b="889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68F16C02" w14:textId="77777777" w:rsidR="001A3004" w:rsidRPr="00292DFB" w:rsidRDefault="001A3004" w:rsidP="00EA105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975C77" w:rsidRPr="00292DFB" w14:paraId="18A60225" w14:textId="77777777" w:rsidTr="00FF0C8B">
        <w:trPr>
          <w:trHeight w:val="434"/>
        </w:trPr>
        <w:tc>
          <w:tcPr>
            <w:tcW w:w="1679" w:type="dxa"/>
            <w:shd w:val="clear" w:color="auto" w:fill="E2EFD9" w:themeFill="accent6" w:themeFillTint="33"/>
          </w:tcPr>
          <w:p w14:paraId="4BF79E82" w14:textId="4556E0F8" w:rsidR="00D53A8E" w:rsidRPr="00292DFB" w:rsidRDefault="00D53A8E" w:rsidP="00625A65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Week 4</w:t>
            </w:r>
            <w:r w:rsidR="00F32F5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4</w:t>
            </w:r>
          </w:p>
          <w:p w14:paraId="6D48E7B8" w14:textId="6E9F8383" w:rsidR="00512D1D" w:rsidRPr="00292DFB" w:rsidRDefault="00153FF7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FC1E67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="001C0F54">
              <w:rPr>
                <w:rFonts w:asciiTheme="majorHAnsi" w:hAnsiTheme="majorHAnsi" w:cstheme="majorHAnsi"/>
                <w:sz w:val="18"/>
                <w:szCs w:val="18"/>
              </w:rPr>
              <w:t xml:space="preserve"> okt</w:t>
            </w:r>
            <w:r w:rsidR="00450EC1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–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1C0F54">
              <w:rPr>
                <w:rFonts w:asciiTheme="majorHAnsi" w:hAnsiTheme="majorHAnsi" w:cstheme="majorHAnsi"/>
                <w:sz w:val="18"/>
                <w:szCs w:val="18"/>
              </w:rPr>
              <w:t>03 nov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20EE81A5" w14:textId="27B1255B" w:rsidR="00D53A8E" w:rsidRPr="00292DFB" w:rsidRDefault="00283306" w:rsidP="00EA105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1F2D1E0" wp14:editId="6B6A5298">
                  <wp:extent cx="235527" cy="235527"/>
                  <wp:effectExtent l="0" t="0" r="0" b="0"/>
                  <wp:docPr id="82" name="Graphic 82" descr="Tropische scèn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Graphic 82" descr="Tropische scène met effen opvull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24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E2EFD9" w:themeFill="accent6" w:themeFillTint="33"/>
          </w:tcPr>
          <w:p w14:paraId="78F05DE5" w14:textId="77B38F4B" w:rsidR="00D53A8E" w:rsidRPr="00292DFB" w:rsidRDefault="00D53A8E" w:rsidP="00625A6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Herfstvakantie, geen stage (evt. in overleg </w:t>
            </w:r>
            <w:r w:rsidR="00F30EEA" w:rsidRPr="00292DFB">
              <w:rPr>
                <w:rFonts w:asciiTheme="majorHAnsi" w:hAnsiTheme="majorHAnsi" w:cstheme="majorHAnsi"/>
                <w:sz w:val="18"/>
                <w:szCs w:val="18"/>
              </w:rPr>
              <w:t>wel)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384F1AEB" w14:textId="6733BE88" w:rsidR="00D53A8E" w:rsidRPr="00292DFB" w:rsidRDefault="00F30EEA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72148AA" wp14:editId="62ED72C1">
                  <wp:extent cx="231775" cy="219710"/>
                  <wp:effectExtent l="0" t="0" r="0" b="889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4DC8859B" w14:textId="77777777" w:rsidR="00D53A8E" w:rsidRPr="00292DFB" w:rsidRDefault="00D53A8E" w:rsidP="00EA105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20BA7C27" w14:textId="77777777" w:rsidR="00D53A8E" w:rsidRPr="00292DFB" w:rsidRDefault="00D53A8E" w:rsidP="00EA10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2D39ACC6" w14:textId="77777777" w:rsidR="00D53A8E" w:rsidRPr="00292DFB" w:rsidRDefault="00D53A8E" w:rsidP="00EA1058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F0C8B" w:rsidRPr="00292DFB" w14:paraId="6A84DE44" w14:textId="77777777" w:rsidTr="00FF0C8B">
        <w:trPr>
          <w:trHeight w:val="434"/>
        </w:trPr>
        <w:tc>
          <w:tcPr>
            <w:tcW w:w="1679" w:type="dxa"/>
            <w:shd w:val="clear" w:color="auto" w:fill="E2EFD9" w:themeFill="accent6" w:themeFillTint="33"/>
          </w:tcPr>
          <w:p w14:paraId="3960DD0C" w14:textId="77777777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Uiterlijk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08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nov</w:t>
            </w:r>
          </w:p>
          <w:p w14:paraId="44D23717" w14:textId="540CE30F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afgerond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4F9852F5" w14:textId="0D6F9E2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E1300A2" wp14:editId="0A0BFEC0">
                  <wp:extent cx="184150" cy="184150"/>
                  <wp:effectExtent l="0" t="0" r="6350" b="6350"/>
                  <wp:docPr id="46" name="Graphic 46" descr="Weerspiegeling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phic 46" descr="Weerspiegeling met effen opvulli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E2EFD9" w:themeFill="accent6" w:themeFillTint="33"/>
          </w:tcPr>
          <w:p w14:paraId="21B36689" w14:textId="0938D290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Reflectiemoment 1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7A714DF6" w14:textId="63F28460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69CD3B34" wp14:editId="01651C0D">
                  <wp:extent cx="228600" cy="219849"/>
                  <wp:effectExtent l="0" t="0" r="0" b="8890"/>
                  <wp:docPr id="5" name="Graphic 5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67C8DF69" w14:textId="1EF1D041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DCF0390" wp14:editId="49C88843">
                  <wp:extent cx="228600" cy="219849"/>
                  <wp:effectExtent l="0" t="0" r="0" b="8890"/>
                  <wp:docPr id="6" name="Graphic 6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202FA187" w14:textId="4BFAA414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5E547E79" w14:textId="7113CD21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2452B966" w14:textId="77777777" w:rsidTr="00FF0C8B">
        <w:trPr>
          <w:trHeight w:val="434"/>
        </w:trPr>
        <w:tc>
          <w:tcPr>
            <w:tcW w:w="1679" w:type="dxa"/>
            <w:shd w:val="clear" w:color="auto" w:fill="E2EFD9" w:themeFill="accent6" w:themeFillTint="33"/>
          </w:tcPr>
          <w:p w14:paraId="6B9F6BC8" w14:textId="7E82AEEC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Wo 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13</w:t>
            </w: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nov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60B8998D" w14:textId="767DA16C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CA698A8" wp14:editId="2E3B3894">
                  <wp:extent cx="228600" cy="228600"/>
                  <wp:effectExtent l="0" t="0" r="0" b="0"/>
                  <wp:docPr id="62" name="Graphic 62" descr="Brainstormgroep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Graphic 62" descr="Brainstormgroep met effen opvulli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E2EFD9" w:themeFill="accent6" w:themeFillTint="33"/>
          </w:tcPr>
          <w:p w14:paraId="24E79C6D" w14:textId="30F64D8C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  <w:t>Werkveldbijeenkomst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Pr="00292DFB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informatie volgt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2E3F70C9" w14:textId="75D8CEE3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8AAC6"/>
          </w:tcPr>
          <w:p w14:paraId="52D69454" w14:textId="7409CE25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7365CED" wp14:editId="3B97B0C3">
                  <wp:extent cx="228600" cy="219849"/>
                  <wp:effectExtent l="0" t="0" r="0" b="8890"/>
                  <wp:docPr id="20" name="Graphic 20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0D054C09" w14:textId="4564F950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DBD4F0C" wp14:editId="728E6928">
                  <wp:extent cx="228600" cy="219849"/>
                  <wp:effectExtent l="0" t="0" r="0" b="8890"/>
                  <wp:docPr id="21" name="Graphic 21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6468D225" w14:textId="5C650FA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2C1657B4" wp14:editId="702F6CA7">
                  <wp:extent cx="228600" cy="219849"/>
                  <wp:effectExtent l="0" t="0" r="0" b="8890"/>
                  <wp:docPr id="22" name="Graphic 22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C8B" w:rsidRPr="00292DFB" w14:paraId="582CF34B" w14:textId="77777777" w:rsidTr="00FF0C8B">
        <w:trPr>
          <w:trHeight w:val="434"/>
        </w:trPr>
        <w:tc>
          <w:tcPr>
            <w:tcW w:w="1679" w:type="dxa"/>
            <w:shd w:val="clear" w:color="auto" w:fill="E2EFD9" w:themeFill="accent6" w:themeFillTint="33"/>
          </w:tcPr>
          <w:p w14:paraId="5F0843D3" w14:textId="3E426417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46</w:t>
            </w:r>
          </w:p>
          <w:p w14:paraId="528D3BC8" w14:textId="773EF972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nov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149F3D5F" w14:textId="674CA9C3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44928DE" wp14:editId="1D768803">
                  <wp:extent cx="184150" cy="184150"/>
                  <wp:effectExtent l="0" t="0" r="6350" b="6350"/>
                  <wp:docPr id="52" name="Afbeelding 52" descr="Ontvanger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Graphic 44" descr="Ontvanger met effen opvulli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E2EFD9" w:themeFill="accent6" w:themeFillTint="33"/>
          </w:tcPr>
          <w:p w14:paraId="10E23FED" w14:textId="214C0959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Telefonisch contact 1 over start student</w:t>
            </w:r>
          </w:p>
          <w:p w14:paraId="3C022BA5" w14:textId="32F15CC9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DEEAF6" w:themeFill="accent1" w:themeFillTint="33"/>
          </w:tcPr>
          <w:p w14:paraId="1701151B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8AAC6"/>
          </w:tcPr>
          <w:p w14:paraId="1F936575" w14:textId="37C75E48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7678C379" wp14:editId="11EFF890">
                  <wp:extent cx="228600" cy="219849"/>
                  <wp:effectExtent l="0" t="0" r="0" b="8890"/>
                  <wp:docPr id="8" name="Graphic 8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74A7F944" w14:textId="301BF6A9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BD26D90" wp14:editId="12C201AF">
                  <wp:extent cx="228600" cy="219849"/>
                  <wp:effectExtent l="0" t="0" r="0" b="8890"/>
                  <wp:docPr id="7" name="Graphic 7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3A513361" w14:textId="39F21449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0AF4EF6A" w14:textId="77777777" w:rsidTr="00FF0C8B">
        <w:trPr>
          <w:trHeight w:val="434"/>
        </w:trPr>
        <w:tc>
          <w:tcPr>
            <w:tcW w:w="1679" w:type="dxa"/>
            <w:shd w:val="clear" w:color="auto" w:fill="E2EFD9" w:themeFill="accent6" w:themeFillTint="33"/>
          </w:tcPr>
          <w:p w14:paraId="286C1C50" w14:textId="32FA538A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47</w:t>
            </w:r>
          </w:p>
          <w:p w14:paraId="262F40DC" w14:textId="5EC9C8B7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–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nov</w:t>
            </w:r>
          </w:p>
        </w:tc>
        <w:tc>
          <w:tcPr>
            <w:tcW w:w="660" w:type="dxa"/>
            <w:shd w:val="clear" w:color="auto" w:fill="E2EFD9" w:themeFill="accent6" w:themeFillTint="33"/>
          </w:tcPr>
          <w:p w14:paraId="4F7E6308" w14:textId="53F949AD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1D8C5C40" wp14:editId="2CBBB408">
                  <wp:extent cx="228600" cy="228600"/>
                  <wp:effectExtent l="0" t="0" r="0" b="0"/>
                  <wp:docPr id="64" name="Graphic 64" descr="Directiekamer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Graphic 64" descr="Directiekamer met effen opvull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E2EFD9" w:themeFill="accent6" w:themeFillTint="33"/>
          </w:tcPr>
          <w:p w14:paraId="3EA9FB21" w14:textId="106123D0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Time Out Week 1 – bespreken ontwikkeling BPV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5A7F26E5" w14:textId="3E1F6CAD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69903CF" wp14:editId="473409AB">
                  <wp:extent cx="228600" cy="219849"/>
                  <wp:effectExtent l="0" t="0" r="0" b="8890"/>
                  <wp:docPr id="9" name="Graphic 9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5B040E29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45A0151C" w14:textId="4E9A8DD3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1A3FB790" wp14:editId="1971D5F9">
                  <wp:extent cx="228600" cy="219849"/>
                  <wp:effectExtent l="0" t="0" r="0" b="8890"/>
                  <wp:docPr id="10" name="Graphic 10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1A13F6EF" w14:textId="5D45D166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043BEAC0" w14:textId="77777777" w:rsidTr="00FF0C8B">
        <w:trPr>
          <w:trHeight w:val="434"/>
        </w:trPr>
        <w:tc>
          <w:tcPr>
            <w:tcW w:w="1679" w:type="dxa"/>
            <w:shd w:val="clear" w:color="auto" w:fill="9CC2E5" w:themeFill="accent1" w:themeFillTint="99"/>
          </w:tcPr>
          <w:p w14:paraId="0CB67DAF" w14:textId="0B03BBB2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P2: 2</w:t>
            </w:r>
            <w:r w:rsidR="00AA37F8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nov- </w:t>
            </w:r>
            <w:r w:rsidR="00A05450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1 </w:t>
            </w:r>
            <w:r w:rsidR="00A05450">
              <w:rPr>
                <w:rFonts w:asciiTheme="majorHAnsi" w:hAnsiTheme="majorHAnsi" w:cstheme="majorHAnsi"/>
                <w:sz w:val="18"/>
                <w:szCs w:val="18"/>
              </w:rPr>
              <w:t>jan</w:t>
            </w:r>
          </w:p>
        </w:tc>
        <w:tc>
          <w:tcPr>
            <w:tcW w:w="660" w:type="dxa"/>
            <w:shd w:val="clear" w:color="auto" w:fill="9CC2E5" w:themeFill="accent1" w:themeFillTint="99"/>
          </w:tcPr>
          <w:p w14:paraId="2AB8DEAA" w14:textId="6E92B1A8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9CC2E5" w:themeFill="accent1" w:themeFillTint="99"/>
          </w:tcPr>
          <w:p w14:paraId="1142EECF" w14:textId="77777777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CC2E5" w:themeFill="accent1" w:themeFillTint="99"/>
          </w:tcPr>
          <w:p w14:paraId="68B08338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CC2E5" w:themeFill="accent1" w:themeFillTint="99"/>
          </w:tcPr>
          <w:p w14:paraId="56A6D748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9CC2E5" w:themeFill="accent1" w:themeFillTint="99"/>
          </w:tcPr>
          <w:p w14:paraId="599DBA20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9CC2E5" w:themeFill="accent1" w:themeFillTint="99"/>
          </w:tcPr>
          <w:p w14:paraId="4FD046E0" w14:textId="398CC6B9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724DC55F" w14:textId="77777777" w:rsidTr="00FF0C8B">
        <w:trPr>
          <w:trHeight w:val="434"/>
        </w:trPr>
        <w:tc>
          <w:tcPr>
            <w:tcW w:w="1679" w:type="dxa"/>
            <w:shd w:val="clear" w:color="auto" w:fill="C5E0B3" w:themeFill="accent6" w:themeFillTint="66"/>
          </w:tcPr>
          <w:p w14:paraId="311C14F5" w14:textId="3E6FD41F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In periode 2 of 3</w:t>
            </w:r>
          </w:p>
        </w:tc>
        <w:tc>
          <w:tcPr>
            <w:tcW w:w="660" w:type="dxa"/>
            <w:shd w:val="clear" w:color="auto" w:fill="C5E0B3" w:themeFill="accent6" w:themeFillTint="66"/>
          </w:tcPr>
          <w:p w14:paraId="187C5553" w14:textId="287FF7D1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052DA07" wp14:editId="4689E8E5">
                  <wp:extent cx="222250" cy="222250"/>
                  <wp:effectExtent l="0" t="0" r="6350" b="0"/>
                  <wp:docPr id="68" name="Graphic 68" descr="Kinderen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raphic 68" descr="Kinderen met effen opvulli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C5E0B3" w:themeFill="accent6" w:themeFillTint="66"/>
          </w:tcPr>
          <w:p w14:paraId="74E2054D" w14:textId="51998180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Stagebezoek (1 stagebezoek per jaar)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522E4D52" w14:textId="0C488A11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5E555A9" wp14:editId="5A142A08">
                  <wp:extent cx="228600" cy="219849"/>
                  <wp:effectExtent l="0" t="0" r="0" b="8890"/>
                  <wp:docPr id="11" name="Graphic 11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55592133" w14:textId="529D557D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78E57B6B" wp14:editId="16BC9E00">
                  <wp:extent cx="228600" cy="219849"/>
                  <wp:effectExtent l="0" t="0" r="0" b="8890"/>
                  <wp:docPr id="12" name="Graphic 12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575B7645" w14:textId="5D062FA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15F08B6" wp14:editId="45DE0F4D">
                  <wp:extent cx="228600" cy="219849"/>
                  <wp:effectExtent l="0" t="0" r="0" b="8890"/>
                  <wp:docPr id="13" name="Graphic 13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1DF24500" w14:textId="325DC3D3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430F18B9" w14:textId="77777777" w:rsidTr="00FF0C8B">
        <w:trPr>
          <w:trHeight w:val="434"/>
        </w:trPr>
        <w:tc>
          <w:tcPr>
            <w:tcW w:w="1679" w:type="dxa"/>
            <w:shd w:val="clear" w:color="auto" w:fill="C5E0B3" w:themeFill="accent6" w:themeFillTint="66"/>
          </w:tcPr>
          <w:p w14:paraId="1A734CC0" w14:textId="568E315B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52 en 1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br/>
              <w:t>2</w:t>
            </w:r>
            <w:r w:rsidR="00D5154C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dec – </w:t>
            </w:r>
            <w:r w:rsidR="002E1EC0">
              <w:rPr>
                <w:rFonts w:asciiTheme="majorHAnsi" w:hAnsiTheme="majorHAnsi" w:cstheme="majorHAnsi"/>
                <w:sz w:val="18"/>
                <w:szCs w:val="18"/>
              </w:rPr>
              <w:t>05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jan</w:t>
            </w:r>
          </w:p>
        </w:tc>
        <w:tc>
          <w:tcPr>
            <w:tcW w:w="660" w:type="dxa"/>
            <w:shd w:val="clear" w:color="auto" w:fill="C5E0B3" w:themeFill="accent6" w:themeFillTint="66"/>
          </w:tcPr>
          <w:p w14:paraId="545423B0" w14:textId="68EF7159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4DC6555" wp14:editId="56284D56">
                  <wp:extent cx="235527" cy="235527"/>
                  <wp:effectExtent l="0" t="0" r="0" b="0"/>
                  <wp:docPr id="83" name="Graphic 83" descr="Tropische scèn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Graphic 82" descr="Tropische scène met effen opvull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24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C5E0B3" w:themeFill="accent6" w:themeFillTint="66"/>
          </w:tcPr>
          <w:p w14:paraId="3AE9EAC8" w14:textId="6012E276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Kerstvakantie, geen stage (evt. in overleg wel)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3AE0DE50" w14:textId="270FFBF4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2B417990" wp14:editId="09E14C74">
                  <wp:extent cx="231775" cy="219710"/>
                  <wp:effectExtent l="0" t="0" r="0" b="8890"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5FBD6CDE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01065745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6B4EA4A4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F0C8B" w:rsidRPr="00292DFB" w14:paraId="389E02A6" w14:textId="77777777" w:rsidTr="00FF0C8B">
        <w:trPr>
          <w:trHeight w:val="434"/>
        </w:trPr>
        <w:tc>
          <w:tcPr>
            <w:tcW w:w="1679" w:type="dxa"/>
            <w:shd w:val="clear" w:color="auto" w:fill="C5E0B3" w:themeFill="accent6" w:themeFillTint="66"/>
          </w:tcPr>
          <w:p w14:paraId="440A4808" w14:textId="77777777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2</w:t>
            </w:r>
          </w:p>
          <w:p w14:paraId="14FE2625" w14:textId="081CF33C" w:rsidR="00FF0C8B" w:rsidRPr="00292DFB" w:rsidRDefault="0000070A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06</w:t>
            </w:r>
            <w:r w:rsidR="00FF0C8B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–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FF0C8B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jan</w:t>
            </w:r>
          </w:p>
        </w:tc>
        <w:tc>
          <w:tcPr>
            <w:tcW w:w="660" w:type="dxa"/>
            <w:shd w:val="clear" w:color="auto" w:fill="C5E0B3" w:themeFill="accent6" w:themeFillTint="66"/>
          </w:tcPr>
          <w:p w14:paraId="750A18E7" w14:textId="37D904AA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1B94BDEF" wp14:editId="34473AF0">
                  <wp:extent cx="246184" cy="246184"/>
                  <wp:effectExtent l="0" t="0" r="0" b="1905"/>
                  <wp:docPr id="35" name="Graphic 35" descr="Cirkel met pijl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 descr="Cirkel met pijl met effen opvull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26" cy="25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C5E0B3" w:themeFill="accent6" w:themeFillTint="66"/>
          </w:tcPr>
          <w:p w14:paraId="1F6A505A" w14:textId="524828BE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Opstarten reflectie 2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4C995F0B" w14:textId="588F0243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156A0E1" wp14:editId="736697B9">
                  <wp:extent cx="231775" cy="219710"/>
                  <wp:effectExtent l="0" t="0" r="0" b="8890"/>
                  <wp:docPr id="36" name="Afbeelding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32DFF460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54AED65F" w14:textId="41D7990E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717956A" wp14:editId="2ECBC97E">
                  <wp:extent cx="231775" cy="219710"/>
                  <wp:effectExtent l="0" t="0" r="0" b="8890"/>
                  <wp:docPr id="38" name="Afbeelding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5262F000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F0C8B" w:rsidRPr="00292DFB" w14:paraId="1EE4FCD7" w14:textId="77777777" w:rsidTr="00FF0C8B">
        <w:trPr>
          <w:trHeight w:val="434"/>
        </w:trPr>
        <w:tc>
          <w:tcPr>
            <w:tcW w:w="1679" w:type="dxa"/>
            <w:shd w:val="clear" w:color="auto" w:fill="C5E0B3" w:themeFill="accent6" w:themeFillTint="66"/>
          </w:tcPr>
          <w:p w14:paraId="3C875684" w14:textId="7F5F90D5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Uiterlijk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812407">
              <w:rPr>
                <w:rFonts w:asciiTheme="majorHAnsi" w:hAnsiTheme="majorHAnsi" w:cstheme="majorHAnsi"/>
                <w:sz w:val="18"/>
                <w:szCs w:val="18"/>
              </w:rPr>
              <w:t>17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jan</w:t>
            </w:r>
          </w:p>
          <w:p w14:paraId="369B92F9" w14:textId="3020E9C1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afgerond</w:t>
            </w:r>
          </w:p>
        </w:tc>
        <w:tc>
          <w:tcPr>
            <w:tcW w:w="660" w:type="dxa"/>
            <w:shd w:val="clear" w:color="auto" w:fill="C5E0B3" w:themeFill="accent6" w:themeFillTint="66"/>
          </w:tcPr>
          <w:p w14:paraId="33829ECA" w14:textId="5D60314B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34902B0" wp14:editId="32395AE1">
                  <wp:extent cx="182880" cy="182880"/>
                  <wp:effectExtent l="0" t="0" r="7620" b="7620"/>
                  <wp:docPr id="54" name="Afbeelding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C5E0B3" w:themeFill="accent6" w:themeFillTint="66"/>
          </w:tcPr>
          <w:p w14:paraId="351276B0" w14:textId="5CD88D53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Reflectiemoment 2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555DA02C" w14:textId="3566C2E6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24FB511" wp14:editId="06E219E8">
                  <wp:extent cx="228600" cy="219849"/>
                  <wp:effectExtent l="0" t="0" r="0" b="8890"/>
                  <wp:docPr id="15" name="Graphic 15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03D6A4C9" w14:textId="5C315E15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6CF3350D" wp14:editId="4947235E">
                  <wp:extent cx="228600" cy="219849"/>
                  <wp:effectExtent l="0" t="0" r="0" b="8890"/>
                  <wp:docPr id="16" name="Graphic 16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5C7C5C9A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20600678" w14:textId="2388E248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0C85D983" w14:textId="77777777" w:rsidTr="00FF0C8B">
        <w:trPr>
          <w:trHeight w:val="434"/>
        </w:trPr>
        <w:tc>
          <w:tcPr>
            <w:tcW w:w="1679" w:type="dxa"/>
            <w:shd w:val="clear" w:color="auto" w:fill="C5E0B3" w:themeFill="accent6" w:themeFillTint="66"/>
          </w:tcPr>
          <w:p w14:paraId="3CD6A5BA" w14:textId="33294C63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Week </w:t>
            </w:r>
            <w:r w:rsidR="00A60285">
              <w:rPr>
                <w:rFonts w:asciiTheme="majorHAnsi" w:hAnsiTheme="majorHAnsi" w:cstheme="majorHAnsi"/>
                <w:sz w:val="18"/>
                <w:szCs w:val="18"/>
              </w:rPr>
              <w:t>04</w:t>
            </w:r>
          </w:p>
          <w:p w14:paraId="11A0B6A0" w14:textId="217CD843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A6028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D7EF6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2</w:t>
            </w:r>
            <w:r w:rsidR="00ED7EF6">
              <w:rPr>
                <w:rFonts w:asciiTheme="majorHAnsi" w:hAnsiTheme="majorHAnsi" w:cstheme="majorHAnsi"/>
                <w:sz w:val="18"/>
                <w:szCs w:val="18"/>
              </w:rPr>
              <w:t>4 jan</w:t>
            </w:r>
          </w:p>
        </w:tc>
        <w:tc>
          <w:tcPr>
            <w:tcW w:w="660" w:type="dxa"/>
            <w:shd w:val="clear" w:color="auto" w:fill="C5E0B3" w:themeFill="accent6" w:themeFillTint="66"/>
          </w:tcPr>
          <w:p w14:paraId="5D8ADABC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5F62A72" wp14:editId="4FC6FF33">
                  <wp:extent cx="184150" cy="184150"/>
                  <wp:effectExtent l="0" t="0" r="6350" b="6350"/>
                  <wp:docPr id="72" name="Afbeelding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C5E0B3" w:themeFill="accent6" w:themeFillTint="66"/>
          </w:tcPr>
          <w:p w14:paraId="32F64A7F" w14:textId="181AD7AE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Telefonisch contact 2 over ontwikkeling student</w:t>
            </w:r>
          </w:p>
          <w:p w14:paraId="2D94A8B4" w14:textId="13B86663" w:rsidR="00FF0C8B" w:rsidRPr="00292DFB" w:rsidRDefault="00FF0C8B" w:rsidP="00FF0C8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(indien geen stagebezoek in deze periode)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3B18CE91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8AAC6"/>
          </w:tcPr>
          <w:p w14:paraId="41B96DF6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203932AD" wp14:editId="4D59E6F2">
                  <wp:extent cx="228600" cy="219849"/>
                  <wp:effectExtent l="0" t="0" r="0" b="8890"/>
                  <wp:docPr id="73" name="Graphic 73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01BC55AE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CFDB26D" wp14:editId="7BB2B146">
                  <wp:extent cx="228600" cy="219849"/>
                  <wp:effectExtent l="0" t="0" r="0" b="8890"/>
                  <wp:docPr id="74" name="Graphic 74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312FA97C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599F9706" w14:textId="77777777" w:rsidTr="00FF0C8B">
        <w:trPr>
          <w:trHeight w:val="434"/>
        </w:trPr>
        <w:tc>
          <w:tcPr>
            <w:tcW w:w="1679" w:type="dxa"/>
            <w:shd w:val="clear" w:color="auto" w:fill="C5E0B3" w:themeFill="accent6" w:themeFillTint="66"/>
          </w:tcPr>
          <w:p w14:paraId="4CF39B60" w14:textId="608692CD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Week </w:t>
            </w:r>
            <w:r w:rsidR="00ED7EF6">
              <w:rPr>
                <w:rFonts w:asciiTheme="majorHAnsi" w:hAnsiTheme="majorHAnsi" w:cstheme="majorHAnsi"/>
                <w:sz w:val="18"/>
                <w:szCs w:val="18"/>
              </w:rPr>
              <w:t>05</w:t>
            </w:r>
          </w:p>
          <w:p w14:paraId="310E30C4" w14:textId="3AFD6A3D" w:rsidR="00FF0C8B" w:rsidRPr="00292DFB" w:rsidRDefault="00E14898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27 </w:t>
            </w:r>
            <w:r w:rsidR="00990CE4">
              <w:rPr>
                <w:rFonts w:asciiTheme="majorHAnsi" w:hAnsiTheme="majorHAnsi" w:cstheme="majorHAnsi"/>
                <w:sz w:val="18"/>
                <w:szCs w:val="18"/>
              </w:rPr>
              <w:t>–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3</w:t>
            </w:r>
            <w:r w:rsidR="00990CE4">
              <w:rPr>
                <w:rFonts w:asciiTheme="majorHAnsi" w:hAnsiTheme="majorHAnsi" w:cstheme="majorHAnsi"/>
                <w:sz w:val="18"/>
                <w:szCs w:val="18"/>
              </w:rPr>
              <w:t>1 jan</w:t>
            </w:r>
          </w:p>
        </w:tc>
        <w:tc>
          <w:tcPr>
            <w:tcW w:w="660" w:type="dxa"/>
            <w:shd w:val="clear" w:color="auto" w:fill="C5E0B3" w:themeFill="accent6" w:themeFillTint="66"/>
          </w:tcPr>
          <w:p w14:paraId="4730A700" w14:textId="13B46779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AF2515F" wp14:editId="0D2856C6">
                  <wp:extent cx="228600" cy="228600"/>
                  <wp:effectExtent l="0" t="0" r="0" b="0"/>
                  <wp:docPr id="65" name="Graphic 65" descr="Directiekamer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Graphic 64" descr="Directiekamer met effen opvull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C5E0B3" w:themeFill="accent6" w:themeFillTint="66"/>
          </w:tcPr>
          <w:p w14:paraId="3083807F" w14:textId="6F90419D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Time Out Week 2 – bespreken ontwikkeling BPV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58AF6726" w14:textId="49249980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1C21A0DD" wp14:editId="5124FE33">
                  <wp:extent cx="228600" cy="219849"/>
                  <wp:effectExtent l="0" t="0" r="0" b="8890"/>
                  <wp:docPr id="17" name="Graphic 17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5C150195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2CEA96BC" w14:textId="1338C20C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378FFD5" wp14:editId="53FB4E11">
                  <wp:extent cx="228600" cy="219849"/>
                  <wp:effectExtent l="0" t="0" r="0" b="8890"/>
                  <wp:docPr id="18" name="Graphic 18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3FE54547" w14:textId="26C46DA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31B507ED" w14:textId="77777777" w:rsidTr="003E626E">
        <w:trPr>
          <w:trHeight w:val="434"/>
        </w:trPr>
        <w:tc>
          <w:tcPr>
            <w:tcW w:w="1679" w:type="dxa"/>
            <w:shd w:val="clear" w:color="auto" w:fill="9CC2E5" w:themeFill="accent1" w:themeFillTint="99"/>
          </w:tcPr>
          <w:p w14:paraId="5F11DF39" w14:textId="609FDD24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P3: </w:t>
            </w:r>
            <w:r w:rsidR="00DC0558">
              <w:rPr>
                <w:rFonts w:asciiTheme="majorHAnsi" w:hAnsiTheme="majorHAnsi" w:cstheme="majorHAnsi"/>
                <w:sz w:val="18"/>
                <w:szCs w:val="18"/>
              </w:rPr>
              <w:t>03 feb</w:t>
            </w:r>
            <w:r w:rsidR="00464B71">
              <w:rPr>
                <w:rFonts w:asciiTheme="majorHAnsi" w:hAnsiTheme="majorHAnsi" w:cstheme="majorHAnsi"/>
                <w:sz w:val="18"/>
                <w:szCs w:val="18"/>
              </w:rPr>
              <w:t xml:space="preserve"> – 04 apr</w:t>
            </w:r>
          </w:p>
        </w:tc>
        <w:tc>
          <w:tcPr>
            <w:tcW w:w="660" w:type="dxa"/>
            <w:shd w:val="clear" w:color="auto" w:fill="9CC2E5" w:themeFill="accent1" w:themeFillTint="99"/>
          </w:tcPr>
          <w:p w14:paraId="22FAA1F2" w14:textId="32D6373D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9CC2E5" w:themeFill="accent1" w:themeFillTint="99"/>
          </w:tcPr>
          <w:p w14:paraId="04239909" w14:textId="77777777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CC2E5" w:themeFill="accent1" w:themeFillTint="99"/>
          </w:tcPr>
          <w:p w14:paraId="1A3816F1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CC2E5" w:themeFill="accent1" w:themeFillTint="99"/>
          </w:tcPr>
          <w:p w14:paraId="74D4CC40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9CC2E5" w:themeFill="accent1" w:themeFillTint="99"/>
          </w:tcPr>
          <w:p w14:paraId="22ACB601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9CC2E5" w:themeFill="accent1" w:themeFillTint="99"/>
          </w:tcPr>
          <w:p w14:paraId="64B292C2" w14:textId="39E4D124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4478175F" w14:textId="77777777" w:rsidTr="00FF0C8B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52C19F59" w14:textId="5BB57CDE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In periode 2 of 3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690B0A66" w14:textId="41DD162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9A79B7A" wp14:editId="0E0471D6">
                  <wp:extent cx="222250" cy="222250"/>
                  <wp:effectExtent l="0" t="0" r="6350" b="0"/>
                  <wp:docPr id="41" name="Graphic 41" descr="Kinderen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Graphic 68" descr="Kinderen met effen opvulli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679AC890" w14:textId="0DEF77FF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Stagebezoek (1 stagebezoek per jaar)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380D3087" w14:textId="4DD911AE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1B882584" wp14:editId="5114029B">
                  <wp:extent cx="228600" cy="219849"/>
                  <wp:effectExtent l="0" t="0" r="0" b="8890"/>
                  <wp:docPr id="42" name="Graphic 42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6D0B7A51" w14:textId="07B4E35B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182D4E1" wp14:editId="532D85C4">
                  <wp:extent cx="228600" cy="219849"/>
                  <wp:effectExtent l="0" t="0" r="0" b="8890"/>
                  <wp:docPr id="43" name="Graphic 43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6C605602" w14:textId="14719BBA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656FFB25" wp14:editId="1402ACB6">
                  <wp:extent cx="228600" cy="219849"/>
                  <wp:effectExtent l="0" t="0" r="0" b="8890"/>
                  <wp:docPr id="44" name="Graphic 44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46D069CF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11669E9F" w14:textId="77777777" w:rsidTr="00FF0C8B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2061B6FA" w14:textId="7B1BA8B5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8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br/>
              <w:t>1</w:t>
            </w:r>
            <w:r w:rsidR="00C113BE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- 2</w:t>
            </w:r>
            <w:r w:rsidR="00EA2ABD"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feb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5FB54BAB" w14:textId="62571454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1B3D4CC" wp14:editId="2AF780BC">
                  <wp:extent cx="235527" cy="235527"/>
                  <wp:effectExtent l="0" t="0" r="0" b="0"/>
                  <wp:docPr id="84" name="Graphic 84" descr="Tropische scèn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Graphic 82" descr="Tropische scène met effen opvull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24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4924B776" w14:textId="330207B4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Voorjaarsvakantie, geen stage (evt. in overleg wel)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209F09A1" w14:textId="46BD43DE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65E16C7E" wp14:editId="140C1D9B">
                  <wp:extent cx="231775" cy="219710"/>
                  <wp:effectExtent l="0" t="0" r="0" b="8890"/>
                  <wp:docPr id="78" name="Afbeelding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10411E36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2D30C45A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42E97627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F0C8B" w:rsidRPr="00292DFB" w14:paraId="47B2D76B" w14:textId="77777777" w:rsidTr="00FF0C8B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0F5DD708" w14:textId="6B58F7C2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1</w:t>
            </w:r>
            <w:r w:rsidR="009D18F5"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  <w:p w14:paraId="48105C1D" w14:textId="38187606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="009D18F5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r w:rsidR="009D18F5"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maart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36AAA053" w14:textId="4AEB230C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9AC4D50" wp14:editId="221EDA9E">
                  <wp:extent cx="246184" cy="246184"/>
                  <wp:effectExtent l="0" t="0" r="0" b="1905"/>
                  <wp:docPr id="39" name="Graphic 39" descr="Cirkel met pijl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 descr="Cirkel met pijl met effen opvull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26" cy="25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4AD5572F" w14:textId="3D0B5E0F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Opstarten reflectie 3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757E8767" w14:textId="3C996522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63C9B04D" wp14:editId="4B7D69D7">
                  <wp:extent cx="231775" cy="219710"/>
                  <wp:effectExtent l="0" t="0" r="0" b="8890"/>
                  <wp:docPr id="57" name="Afbeelding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121D78C0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0FAE1AD2" w14:textId="25523E3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F29870A" wp14:editId="572E7A46">
                  <wp:extent cx="231775" cy="219710"/>
                  <wp:effectExtent l="0" t="0" r="0" b="8890"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25479F31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F0C8B" w:rsidRPr="00292DFB" w14:paraId="7C2E5254" w14:textId="77777777" w:rsidTr="00FF0C8B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54A79345" w14:textId="4B547835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Uiterlijk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E1EA7">
              <w:rPr>
                <w:rFonts w:asciiTheme="majorHAnsi" w:hAnsiTheme="majorHAnsi" w:cstheme="majorHAnsi"/>
                <w:sz w:val="18"/>
                <w:szCs w:val="18"/>
              </w:rPr>
              <w:t>21</w:t>
            </w:r>
            <w:r w:rsidR="00022688">
              <w:rPr>
                <w:rFonts w:asciiTheme="majorHAnsi" w:hAnsiTheme="majorHAnsi" w:cstheme="majorHAnsi"/>
                <w:sz w:val="18"/>
                <w:szCs w:val="18"/>
              </w:rPr>
              <w:t xml:space="preserve"> mrt</w:t>
            </w:r>
          </w:p>
          <w:p w14:paraId="5CDE3959" w14:textId="607BE7C9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afgerond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0A569F07" w14:textId="78FAD0FB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93024C5" wp14:editId="56FF6F82">
                  <wp:extent cx="182880" cy="182880"/>
                  <wp:effectExtent l="0" t="0" r="7620" b="7620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381F81F8" w14:textId="7DC35EDF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Reflectiemoment 3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726B9205" w14:textId="21C69846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ACC85D4" wp14:editId="7336EC08">
                  <wp:extent cx="228600" cy="219849"/>
                  <wp:effectExtent l="0" t="0" r="0" b="8890"/>
                  <wp:docPr id="23" name="Graphic 23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23CDC0CE" w14:textId="1D09DCD4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1E69767A" wp14:editId="4EF2E868">
                  <wp:extent cx="228600" cy="219849"/>
                  <wp:effectExtent l="0" t="0" r="0" b="8890"/>
                  <wp:docPr id="24" name="Graphic 24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276A6366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2BC9EA4D" w14:textId="14AAAAEA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4BCF686C" w14:textId="77777777" w:rsidTr="00FF0C8B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5447C557" w14:textId="66898D3B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bookmarkStart w:id="0" w:name="_Hlk77086305"/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1</w:t>
            </w:r>
            <w:r w:rsidR="0029122B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  <w:p w14:paraId="5EC7FCF5" w14:textId="11ADF845" w:rsidR="00FF0C8B" w:rsidRPr="00292DFB" w:rsidRDefault="0029122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 – 28 mrt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0DDCF84C" w14:textId="4EFB9F0B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222539C" wp14:editId="3A7FAC23">
                  <wp:extent cx="184150" cy="184150"/>
                  <wp:effectExtent l="0" t="0" r="6350" b="6350"/>
                  <wp:docPr id="56" name="Afbeelding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06F5F99F" w14:textId="7BB0C79C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Telefonisch contact 2 over ontwikkeling student</w:t>
            </w:r>
          </w:p>
          <w:p w14:paraId="712E233E" w14:textId="6784B920" w:rsidR="00FF0C8B" w:rsidRPr="00292DFB" w:rsidRDefault="00FF0C8B" w:rsidP="00FF0C8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(indien geen stagebezoek in deze periode)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3FD2AEA3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8AAC6"/>
          </w:tcPr>
          <w:p w14:paraId="10826E99" w14:textId="57CABF90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1823D2BA" wp14:editId="3157F420">
                  <wp:extent cx="228600" cy="219849"/>
                  <wp:effectExtent l="0" t="0" r="0" b="8890"/>
                  <wp:docPr id="25" name="Graphic 25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76D98CB7" w14:textId="163D3F34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6AE5D9F" wp14:editId="2A4A6B4A">
                  <wp:extent cx="228600" cy="219849"/>
                  <wp:effectExtent l="0" t="0" r="0" b="8890"/>
                  <wp:docPr id="26" name="Graphic 26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120B051A" w14:textId="1B91B4D2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bookmarkEnd w:id="0"/>
      <w:tr w:rsidR="00FF0C8B" w:rsidRPr="00292DFB" w14:paraId="5ECC1999" w14:textId="77777777" w:rsidTr="00FF0C8B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7CC8CDA3" w14:textId="3012499C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1</w:t>
            </w:r>
            <w:r w:rsidR="00D05351"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  <w:p w14:paraId="2BAC690C" w14:textId="417FE260" w:rsidR="00FF0C8B" w:rsidRPr="00292DFB" w:rsidRDefault="00D05351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 mrt – 04 apr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5D2A7397" w14:textId="5B5ABB81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2D81802" wp14:editId="771DDDE3">
                  <wp:extent cx="228600" cy="228600"/>
                  <wp:effectExtent l="0" t="0" r="0" b="0"/>
                  <wp:docPr id="66" name="Graphic 66" descr="Directiekamer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Graphic 64" descr="Directiekamer met effen opvull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40A14059" w14:textId="75F23868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Time Out Week 3 – bespreken ontwikkeling BPV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64D4C9D8" w14:textId="35C24293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7880CFD9" wp14:editId="00B2BEDB">
                  <wp:extent cx="228600" cy="219849"/>
                  <wp:effectExtent l="0" t="0" r="0" b="8890"/>
                  <wp:docPr id="27" name="Graphic 27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525049AC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6D271C08" w14:textId="64509752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2CA14BD" wp14:editId="1D8A3D7A">
                  <wp:extent cx="228600" cy="219849"/>
                  <wp:effectExtent l="0" t="0" r="0" b="8890"/>
                  <wp:docPr id="28" name="Graphic 28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052E5DAB" w14:textId="1D4E6DBE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4EAF1DFB" w14:textId="77777777" w:rsidTr="003E626E">
        <w:trPr>
          <w:trHeight w:val="434"/>
        </w:trPr>
        <w:tc>
          <w:tcPr>
            <w:tcW w:w="1679" w:type="dxa"/>
            <w:shd w:val="clear" w:color="auto" w:fill="9CC2E5" w:themeFill="accent1" w:themeFillTint="99"/>
          </w:tcPr>
          <w:p w14:paraId="3526E7BE" w14:textId="3F9A2168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P4: </w:t>
            </w:r>
            <w:r w:rsidR="004E4965">
              <w:rPr>
                <w:rFonts w:asciiTheme="majorHAnsi" w:hAnsiTheme="majorHAnsi" w:cstheme="majorHAnsi"/>
                <w:sz w:val="18"/>
                <w:szCs w:val="18"/>
              </w:rPr>
              <w:t>07 apr – 20 juni</w:t>
            </w:r>
          </w:p>
        </w:tc>
        <w:tc>
          <w:tcPr>
            <w:tcW w:w="660" w:type="dxa"/>
            <w:shd w:val="clear" w:color="auto" w:fill="9CC2E5" w:themeFill="accent1" w:themeFillTint="99"/>
          </w:tcPr>
          <w:p w14:paraId="2471B18B" w14:textId="4A36D8C5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567" w:type="dxa"/>
            <w:shd w:val="clear" w:color="auto" w:fill="9CC2E5" w:themeFill="accent1" w:themeFillTint="99"/>
          </w:tcPr>
          <w:p w14:paraId="38B4E502" w14:textId="77777777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CC2E5" w:themeFill="accent1" w:themeFillTint="99"/>
          </w:tcPr>
          <w:p w14:paraId="0B07C458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CC2E5" w:themeFill="accent1" w:themeFillTint="99"/>
          </w:tcPr>
          <w:p w14:paraId="44041306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9CC2E5" w:themeFill="accent1" w:themeFillTint="99"/>
          </w:tcPr>
          <w:p w14:paraId="6B5AA9B7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9CC2E5" w:themeFill="accent1" w:themeFillTint="99"/>
          </w:tcPr>
          <w:p w14:paraId="0EC24A75" w14:textId="4043FB2D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42CB862F" w14:textId="77777777" w:rsidTr="00785A25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62D91ABD" w14:textId="05C54D58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1</w:t>
            </w:r>
            <w:r w:rsidR="002E6172">
              <w:rPr>
                <w:rFonts w:asciiTheme="majorHAnsi" w:hAnsiTheme="majorHAnsi" w:cstheme="majorHAnsi"/>
                <w:sz w:val="18"/>
                <w:szCs w:val="18"/>
              </w:rPr>
              <w:t>7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en 1</w:t>
            </w:r>
            <w:r w:rsidR="002E6172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  <w:p w14:paraId="3DA0C5E1" w14:textId="2673F22A" w:rsidR="00FF0C8B" w:rsidRPr="00292DFB" w:rsidRDefault="00776049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  <w:r w:rsidR="00FF0C8B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apr –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05</w:t>
            </w:r>
            <w:r w:rsidR="00FF0C8B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mei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5BD42905" w14:textId="5BFB8891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BB30402" wp14:editId="7DAD98B0">
                  <wp:extent cx="235527" cy="235527"/>
                  <wp:effectExtent l="0" t="0" r="0" b="0"/>
                  <wp:docPr id="2" name="Graphic 2" descr="Tropische scèn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Graphic 82" descr="Tropische scène met effen opvulli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24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75368E50" w14:textId="4D847487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Meivakantie, geen stage (evt. in overleg wel)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48FE89AC" w14:textId="3EA3705E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1F1A8ADC" wp14:editId="584DE30D">
                  <wp:extent cx="231775" cy="219710"/>
                  <wp:effectExtent l="0" t="0" r="0" b="889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8496B0" w:themeFill="text2" w:themeFillTint="99"/>
          </w:tcPr>
          <w:p w14:paraId="67F47A00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28F94F22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7F5D8BDC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119346A8" w14:textId="77777777" w:rsidTr="00785A25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11D9C79A" w14:textId="77777777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23</w:t>
            </w:r>
          </w:p>
          <w:p w14:paraId="741831A3" w14:textId="3D3D2AFF" w:rsidR="00FF0C8B" w:rsidRPr="00292DFB" w:rsidRDefault="00C30D44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02</w:t>
            </w:r>
            <w:r w:rsidR="00FF0C8B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r w:rsidR="00606650">
              <w:rPr>
                <w:rFonts w:asciiTheme="majorHAnsi" w:hAnsiTheme="majorHAnsi" w:cstheme="majorHAnsi"/>
                <w:sz w:val="18"/>
                <w:szCs w:val="18"/>
              </w:rPr>
              <w:t>06</w:t>
            </w:r>
            <w:r w:rsidR="00FF0C8B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juni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5F35285C" w14:textId="7A0F4D79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81C12C5" wp14:editId="2808D421">
                  <wp:extent cx="246184" cy="246184"/>
                  <wp:effectExtent l="0" t="0" r="0" b="1905"/>
                  <wp:docPr id="40" name="Graphic 40" descr="Cirkel met pijl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c 29" descr="Cirkel met pijl met effen opvulli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26" cy="253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155A42CB" w14:textId="28E2C661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Opstarten reflectie 4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42C11267" w14:textId="6C9253B2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4A1C029" wp14:editId="0C55BF56">
                  <wp:extent cx="231775" cy="219710"/>
                  <wp:effectExtent l="0" t="0" r="0" b="8890"/>
                  <wp:docPr id="53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8496B0" w:themeFill="text2" w:themeFillTint="99"/>
          </w:tcPr>
          <w:p w14:paraId="03EBDD27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0A8FCB95" w14:textId="509A02EF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F6F699C" wp14:editId="303356E5">
                  <wp:extent cx="231775" cy="219710"/>
                  <wp:effectExtent l="0" t="0" r="0" b="8890"/>
                  <wp:docPr id="55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4981BF43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6C999F11" w14:textId="77777777" w:rsidTr="00785A25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4BFEC096" w14:textId="31C24251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Uiterlijk </w:t>
            </w:r>
            <w:r w:rsidR="00D17FCA">
              <w:rPr>
                <w:rFonts w:asciiTheme="majorHAnsi" w:hAnsiTheme="majorHAnsi" w:cstheme="majorHAnsi"/>
                <w:sz w:val="18"/>
                <w:szCs w:val="18"/>
              </w:rPr>
              <w:t>13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juni</w:t>
            </w:r>
          </w:p>
          <w:p w14:paraId="4828D811" w14:textId="47868F32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afgerond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54131162" w14:textId="624396F2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5602B0E2" wp14:editId="4048A851">
                  <wp:extent cx="182880" cy="182880"/>
                  <wp:effectExtent l="0" t="0" r="7620" b="7620"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7A8ECD84" w14:textId="2682FAF8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Reflectiemoment 4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76E8D872" w14:textId="5E31B958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4A04E78" wp14:editId="04EF21D9">
                  <wp:extent cx="228600" cy="219849"/>
                  <wp:effectExtent l="0" t="0" r="0" b="8890"/>
                  <wp:docPr id="30" name="Graphic 30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5DC494BC" w14:textId="64F2238C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84AA806" wp14:editId="231CB2D1">
                  <wp:extent cx="228600" cy="219849"/>
                  <wp:effectExtent l="0" t="0" r="0" b="8890"/>
                  <wp:docPr id="31" name="Graphic 31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598ACBEF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536F36E4" w14:textId="34DF55BC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3C8FD2F6" w14:textId="77777777" w:rsidTr="00785A25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1FC628C1" w14:textId="0C16BF82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2</w:t>
            </w:r>
            <w:r w:rsidR="008C30A4"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  <w:p w14:paraId="1E480E22" w14:textId="10DBC396" w:rsidR="00FF0C8B" w:rsidRPr="00292DFB" w:rsidRDefault="008C30A4" w:rsidP="00FF0C8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  <w:r w:rsidR="00FF0C8B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–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="00FF0C8B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juni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4D52FF6C" w14:textId="2442A896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2C4A3CCA" wp14:editId="370AD0FF">
                  <wp:extent cx="184150" cy="184150"/>
                  <wp:effectExtent l="0" t="0" r="6350" b="6350"/>
                  <wp:docPr id="79" name="Afbeelding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041DC09C" w14:textId="7D6C2E62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Evt</w:t>
            </w:r>
            <w:proofErr w:type="spellEnd"/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afsluitend telefonisch contact 2 </w:t>
            </w:r>
            <w:r w:rsidRPr="00292DF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(indien dit niet eerder heeft plaatsgevonden)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0472C325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42" w:type="dxa"/>
            <w:shd w:val="clear" w:color="auto" w:fill="98AAC6"/>
          </w:tcPr>
          <w:p w14:paraId="41B504D5" w14:textId="5E7BB055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4A28A464" wp14:editId="14375F4E">
                  <wp:extent cx="228600" cy="219849"/>
                  <wp:effectExtent l="0" t="0" r="0" b="8890"/>
                  <wp:docPr id="80" name="Graphic 80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58874787" w14:textId="2B4FF80C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5EBAD7E" wp14:editId="2D6B790A">
                  <wp:extent cx="228600" cy="219849"/>
                  <wp:effectExtent l="0" t="0" r="0" b="8890"/>
                  <wp:docPr id="81" name="Graphic 81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58CFF250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7467808D" w14:textId="77777777" w:rsidTr="00785A25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0B38B458" w14:textId="6B10BA19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Week </w:t>
            </w:r>
            <w:r w:rsidR="008C30A4"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  <w:p w14:paraId="4A4B4EE6" w14:textId="17B9C035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8C30A4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juni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461EAEE3" w14:textId="0432E7B8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2FF02781" wp14:editId="32ADB1CC">
                  <wp:extent cx="217714" cy="217714"/>
                  <wp:effectExtent l="0" t="0" r="0" b="0"/>
                  <wp:docPr id="61" name="Graphic 61" descr="Stoppen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Graphic 61" descr="Stoppen met effen opvulli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221971" cy="221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2228126F" w14:textId="66D1EB59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Laatste stagedag (</w:t>
            </w:r>
            <w:proofErr w:type="spellStart"/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evt</w:t>
            </w:r>
            <w:proofErr w:type="spellEnd"/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in overleg kan er nog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doorgelopen worden. 31 juli einde overeenkomst)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7657E93D" w14:textId="17DBBBA4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A01CDBF" wp14:editId="2B87E7FE">
                  <wp:extent cx="231775" cy="219710"/>
                  <wp:effectExtent l="0" t="0" r="0" b="8890"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259BBCDA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985" w:type="dxa"/>
            <w:shd w:val="clear" w:color="auto" w:fill="DEEAF6" w:themeFill="accent1" w:themeFillTint="33"/>
          </w:tcPr>
          <w:p w14:paraId="62A8BC0D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EEAF6" w:themeFill="accent1" w:themeFillTint="33"/>
          </w:tcPr>
          <w:p w14:paraId="7E433C26" w14:textId="7777777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FF0C8B" w:rsidRPr="00292DFB" w14:paraId="6E799A8C" w14:textId="77777777" w:rsidTr="00785A25">
        <w:trPr>
          <w:trHeight w:val="434"/>
        </w:trPr>
        <w:tc>
          <w:tcPr>
            <w:tcW w:w="1679" w:type="dxa"/>
            <w:shd w:val="clear" w:color="auto" w:fill="A8D08D" w:themeFill="accent6" w:themeFillTint="99"/>
          </w:tcPr>
          <w:p w14:paraId="077A5F10" w14:textId="2D5D0D40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Week 2</w:t>
            </w:r>
            <w:r w:rsidR="009D397B"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en 2</w:t>
            </w:r>
            <w:r w:rsidR="009D397B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  <w:p w14:paraId="6D0CAA5F" w14:textId="56B23F39" w:rsidR="00FF0C8B" w:rsidRPr="00292DFB" w:rsidRDefault="00B33942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  <w:r w:rsidR="00AA5176">
              <w:rPr>
                <w:rFonts w:asciiTheme="majorHAnsi" w:hAnsiTheme="majorHAnsi" w:cstheme="majorHAnsi"/>
                <w:sz w:val="18"/>
                <w:szCs w:val="18"/>
              </w:rPr>
              <w:t xml:space="preserve"> juni</w:t>
            </w:r>
            <w:r w:rsidR="00FF0C8B" w:rsidRPr="00292DFB">
              <w:rPr>
                <w:rFonts w:asciiTheme="majorHAnsi" w:hAnsiTheme="majorHAnsi" w:cstheme="majorHAnsi"/>
                <w:sz w:val="18"/>
                <w:szCs w:val="18"/>
              </w:rPr>
              <w:t xml:space="preserve"> – </w:t>
            </w:r>
            <w:r w:rsidR="00AA5176">
              <w:rPr>
                <w:rFonts w:asciiTheme="majorHAnsi" w:hAnsiTheme="majorHAnsi" w:cstheme="majorHAnsi"/>
                <w:sz w:val="18"/>
                <w:szCs w:val="18"/>
              </w:rPr>
              <w:t xml:space="preserve">04 </w:t>
            </w:r>
            <w:r w:rsidR="005571AA">
              <w:rPr>
                <w:rFonts w:asciiTheme="majorHAnsi" w:hAnsiTheme="majorHAnsi" w:cstheme="majorHAnsi"/>
                <w:sz w:val="18"/>
                <w:szCs w:val="18"/>
              </w:rPr>
              <w:t>j</w:t>
            </w:r>
            <w:r w:rsidR="00FF0C8B" w:rsidRPr="00292DFB">
              <w:rPr>
                <w:rFonts w:asciiTheme="majorHAnsi" w:hAnsiTheme="majorHAnsi" w:cstheme="majorHAnsi"/>
                <w:sz w:val="18"/>
                <w:szCs w:val="18"/>
              </w:rPr>
              <w:t>uli</w:t>
            </w:r>
          </w:p>
        </w:tc>
        <w:tc>
          <w:tcPr>
            <w:tcW w:w="660" w:type="dxa"/>
            <w:shd w:val="clear" w:color="auto" w:fill="A8D08D" w:themeFill="accent6" w:themeFillTint="99"/>
          </w:tcPr>
          <w:p w14:paraId="4BE8580E" w14:textId="57FA7A8C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F3C2AD2" wp14:editId="40D7711E">
                  <wp:extent cx="273050" cy="273050"/>
                  <wp:effectExtent l="0" t="0" r="0" b="0"/>
                  <wp:docPr id="71" name="Graphic 71" descr="Badge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Graphic 71" descr="Badge vinkje met effen opvulli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7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7" w:type="dxa"/>
            <w:shd w:val="clear" w:color="auto" w:fill="A8D08D" w:themeFill="accent6" w:themeFillTint="99"/>
          </w:tcPr>
          <w:p w14:paraId="2B86E7C8" w14:textId="5851B542" w:rsidR="00FF0C8B" w:rsidRPr="00292DFB" w:rsidRDefault="00FF0C8B" w:rsidP="00FF0C8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sz w:val="18"/>
                <w:szCs w:val="18"/>
              </w:rPr>
              <w:t>Afronding BPV en time out week 4 – bespreken ontwikkeling student</w:t>
            </w:r>
          </w:p>
        </w:tc>
        <w:tc>
          <w:tcPr>
            <w:tcW w:w="942" w:type="dxa"/>
            <w:shd w:val="clear" w:color="auto" w:fill="DEEAF6" w:themeFill="accent1" w:themeFillTint="33"/>
          </w:tcPr>
          <w:p w14:paraId="361861C5" w14:textId="1F04BE17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13FD3ABF" wp14:editId="74C36250">
                  <wp:extent cx="228600" cy="219849"/>
                  <wp:effectExtent l="0" t="0" r="0" b="8890"/>
                  <wp:docPr id="32" name="Graphic 32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shd w:val="clear" w:color="auto" w:fill="98AAC6"/>
          </w:tcPr>
          <w:p w14:paraId="606B9F7A" w14:textId="069F885C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313ED71D" wp14:editId="52CF3506">
                  <wp:extent cx="228600" cy="219849"/>
                  <wp:effectExtent l="0" t="0" r="0" b="8890"/>
                  <wp:docPr id="33" name="Graphic 33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shd w:val="clear" w:color="auto" w:fill="DEEAF6" w:themeFill="accent1" w:themeFillTint="33"/>
          </w:tcPr>
          <w:p w14:paraId="1BD1EE27" w14:textId="7231F793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92DFB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inline distT="0" distB="0" distL="0" distR="0" wp14:anchorId="01F3BECA" wp14:editId="7EEAEC93">
                  <wp:extent cx="228600" cy="219849"/>
                  <wp:effectExtent l="0" t="0" r="0" b="8890"/>
                  <wp:docPr id="34" name="Graphic 34" descr="Selectievakje met vinkje met effen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electievakje met vinkje met effen opvull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56" cy="298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9" w:type="dxa"/>
            <w:shd w:val="clear" w:color="auto" w:fill="DEEAF6" w:themeFill="accent1" w:themeFillTint="33"/>
          </w:tcPr>
          <w:p w14:paraId="71769D33" w14:textId="1322B8CE" w:rsidR="00FF0C8B" w:rsidRPr="00292DFB" w:rsidRDefault="00FF0C8B" w:rsidP="00FF0C8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4AB10E0" w14:textId="4CAE438E" w:rsidR="0074158A" w:rsidRPr="0065579B" w:rsidRDefault="0062791C">
      <w:pPr>
        <w:rPr>
          <w:rFonts w:asciiTheme="majorHAnsi" w:hAnsiTheme="majorHAnsi" w:cstheme="majorHAnsi"/>
        </w:rPr>
      </w:pPr>
      <w:r w:rsidRPr="0065579B">
        <w:rPr>
          <w:rFonts w:asciiTheme="majorHAnsi" w:hAnsiTheme="majorHAnsi" w:cstheme="majorHAnsi"/>
        </w:rPr>
        <w:t>NB 1</w:t>
      </w:r>
      <w:r w:rsidR="00A54D14" w:rsidRPr="0065579B">
        <w:rPr>
          <w:rFonts w:asciiTheme="majorHAnsi" w:hAnsiTheme="majorHAnsi" w:cstheme="majorHAnsi"/>
        </w:rPr>
        <w:t xml:space="preserve"> De studenten krijgen opdrachten die in de praktijk (stage) moeten worden uitgevoerd. </w:t>
      </w:r>
      <w:r w:rsidR="00660F61" w:rsidRPr="0065579B">
        <w:rPr>
          <w:rFonts w:asciiTheme="majorHAnsi" w:hAnsiTheme="majorHAnsi" w:cstheme="majorHAnsi"/>
        </w:rPr>
        <w:t>Deze opdrachten staan niet in deze jaarlijn</w:t>
      </w:r>
      <w:r w:rsidR="003D7A2C">
        <w:rPr>
          <w:rFonts w:asciiTheme="majorHAnsi" w:hAnsiTheme="majorHAnsi" w:cstheme="majorHAnsi"/>
        </w:rPr>
        <w:t>.</w:t>
      </w:r>
      <w:r w:rsidRPr="0065579B">
        <w:rPr>
          <w:rFonts w:asciiTheme="majorHAnsi" w:hAnsiTheme="majorHAnsi" w:cstheme="majorHAnsi"/>
        </w:rPr>
        <w:br/>
      </w:r>
      <w:r w:rsidRPr="0065579B">
        <w:rPr>
          <w:rFonts w:asciiTheme="majorHAnsi" w:hAnsiTheme="majorHAnsi" w:cstheme="majorHAnsi"/>
        </w:rPr>
        <w:br/>
      </w:r>
      <w:r w:rsidR="00054322" w:rsidRPr="0065579B">
        <w:rPr>
          <w:rFonts w:asciiTheme="majorHAnsi" w:hAnsiTheme="majorHAnsi" w:cstheme="majorHAnsi"/>
        </w:rPr>
        <w:t>NB</w:t>
      </w:r>
      <w:r w:rsidR="00432D1C" w:rsidRPr="0065579B">
        <w:rPr>
          <w:rFonts w:asciiTheme="majorHAnsi" w:hAnsiTheme="majorHAnsi" w:cstheme="majorHAnsi"/>
        </w:rPr>
        <w:t xml:space="preserve"> 2</w:t>
      </w:r>
      <w:r w:rsidR="00054322" w:rsidRPr="0065579B">
        <w:rPr>
          <w:rFonts w:asciiTheme="majorHAnsi" w:hAnsiTheme="majorHAnsi" w:cstheme="majorHAnsi"/>
        </w:rPr>
        <w:t xml:space="preserve"> De studenten zullen vaak ook een keuzedeel volgen. Opdrachten gekoppeld aan het keuzedeel en beoordeling (hiervan) kunnen </w:t>
      </w:r>
      <w:r w:rsidR="00641E65" w:rsidRPr="0065579B">
        <w:rPr>
          <w:rFonts w:asciiTheme="majorHAnsi" w:hAnsiTheme="majorHAnsi" w:cstheme="majorHAnsi"/>
        </w:rPr>
        <w:t>door dit schema heen lopen, maar zullen per keuzedeel verschillend zijn. Daarom is dit niet opgenomen in deze jaarlijn.</w:t>
      </w:r>
    </w:p>
    <w:p w14:paraId="630BF956" w14:textId="47D1FDFA" w:rsidR="00176EB5" w:rsidRPr="0065579B" w:rsidRDefault="00176EB5">
      <w:pPr>
        <w:rPr>
          <w:rFonts w:asciiTheme="majorHAnsi" w:hAnsiTheme="majorHAnsi" w:cstheme="majorHAnsi"/>
        </w:rPr>
      </w:pPr>
      <w:r w:rsidRPr="0065579B">
        <w:rPr>
          <w:rFonts w:asciiTheme="majorHAnsi" w:hAnsiTheme="majorHAnsi" w:cstheme="majorHAnsi"/>
        </w:rPr>
        <w:t>NB</w:t>
      </w:r>
      <w:r w:rsidR="00CE26BD" w:rsidRPr="0065579B">
        <w:rPr>
          <w:rFonts w:asciiTheme="majorHAnsi" w:hAnsiTheme="majorHAnsi" w:cstheme="majorHAnsi"/>
        </w:rPr>
        <w:t xml:space="preserve"> </w:t>
      </w:r>
      <w:r w:rsidR="00432D1C" w:rsidRPr="0065579B">
        <w:rPr>
          <w:rFonts w:asciiTheme="majorHAnsi" w:hAnsiTheme="majorHAnsi" w:cstheme="majorHAnsi"/>
        </w:rPr>
        <w:t>3</w:t>
      </w:r>
      <w:r w:rsidR="00CE26BD" w:rsidRPr="0065579B">
        <w:rPr>
          <w:rFonts w:asciiTheme="majorHAnsi" w:hAnsiTheme="majorHAnsi" w:cstheme="majorHAnsi"/>
        </w:rPr>
        <w:t xml:space="preserve"> De </w:t>
      </w:r>
      <w:r w:rsidR="00240968" w:rsidRPr="0065579B">
        <w:rPr>
          <w:rFonts w:asciiTheme="majorHAnsi" w:hAnsiTheme="majorHAnsi" w:cstheme="majorHAnsi"/>
        </w:rPr>
        <w:t>stage-uren moeten door de praktijkopleider worden geaccordeerd.</w:t>
      </w:r>
      <w:r w:rsidR="00C0496C" w:rsidRPr="0065579B">
        <w:rPr>
          <w:rFonts w:asciiTheme="majorHAnsi" w:hAnsiTheme="majorHAnsi" w:cstheme="majorHAnsi"/>
        </w:rPr>
        <w:t xml:space="preserve"> </w:t>
      </w:r>
      <w:r w:rsidR="001B6D1E" w:rsidRPr="0065579B">
        <w:rPr>
          <w:rFonts w:asciiTheme="majorHAnsi" w:hAnsiTheme="majorHAnsi" w:cstheme="majorHAnsi"/>
        </w:rPr>
        <w:t>Dit kan bij</w:t>
      </w:r>
      <w:r w:rsidR="0009602E" w:rsidRPr="0065579B">
        <w:rPr>
          <w:rFonts w:asciiTheme="majorHAnsi" w:hAnsiTheme="majorHAnsi" w:cstheme="majorHAnsi"/>
        </w:rPr>
        <w:t xml:space="preserve"> voorkeur</w:t>
      </w:r>
      <w:r w:rsidR="001B6D1E" w:rsidRPr="0065579B">
        <w:rPr>
          <w:rFonts w:asciiTheme="majorHAnsi" w:hAnsiTheme="majorHAnsi" w:cstheme="majorHAnsi"/>
        </w:rPr>
        <w:t xml:space="preserve"> wekelijks gebeuren, maar minstens periodiek. Zo kan de BPV-begeleider</w:t>
      </w:r>
      <w:r w:rsidR="00AB5FE6">
        <w:rPr>
          <w:rFonts w:asciiTheme="majorHAnsi" w:hAnsiTheme="majorHAnsi" w:cstheme="majorHAnsi"/>
        </w:rPr>
        <w:t xml:space="preserve"> (op school)</w:t>
      </w:r>
      <w:r w:rsidR="001B6D1E" w:rsidRPr="0065579B">
        <w:rPr>
          <w:rFonts w:asciiTheme="majorHAnsi" w:hAnsiTheme="majorHAnsi" w:cstheme="majorHAnsi"/>
        </w:rPr>
        <w:t xml:space="preserve"> ook zicht houden op de gemaakte uren.</w:t>
      </w:r>
    </w:p>
    <w:sectPr w:rsidR="00176EB5" w:rsidRPr="0065579B" w:rsidSect="00B46D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07"/>
    <w:rsid w:val="0000070A"/>
    <w:rsid w:val="00001601"/>
    <w:rsid w:val="00013030"/>
    <w:rsid w:val="0001450E"/>
    <w:rsid w:val="0001753B"/>
    <w:rsid w:val="00022688"/>
    <w:rsid w:val="00022795"/>
    <w:rsid w:val="00030A72"/>
    <w:rsid w:val="00031491"/>
    <w:rsid w:val="000456FF"/>
    <w:rsid w:val="00054322"/>
    <w:rsid w:val="00055C4B"/>
    <w:rsid w:val="0006031F"/>
    <w:rsid w:val="00071B82"/>
    <w:rsid w:val="00077FFE"/>
    <w:rsid w:val="00091595"/>
    <w:rsid w:val="0009602E"/>
    <w:rsid w:val="000973B8"/>
    <w:rsid w:val="00097EAB"/>
    <w:rsid w:val="000A3C19"/>
    <w:rsid w:val="000A4211"/>
    <w:rsid w:val="000D2415"/>
    <w:rsid w:val="000F02BB"/>
    <w:rsid w:val="000F5F3F"/>
    <w:rsid w:val="0011097D"/>
    <w:rsid w:val="001123E0"/>
    <w:rsid w:val="0011295C"/>
    <w:rsid w:val="00116450"/>
    <w:rsid w:val="001232C4"/>
    <w:rsid w:val="00132F04"/>
    <w:rsid w:val="001410DE"/>
    <w:rsid w:val="00152521"/>
    <w:rsid w:val="00153FF7"/>
    <w:rsid w:val="001565FF"/>
    <w:rsid w:val="001612E4"/>
    <w:rsid w:val="001639C0"/>
    <w:rsid w:val="0016529D"/>
    <w:rsid w:val="0016605B"/>
    <w:rsid w:val="00171187"/>
    <w:rsid w:val="00176EB5"/>
    <w:rsid w:val="001807D4"/>
    <w:rsid w:val="00192F3E"/>
    <w:rsid w:val="001A3004"/>
    <w:rsid w:val="001A5666"/>
    <w:rsid w:val="001A693E"/>
    <w:rsid w:val="001B6D1E"/>
    <w:rsid w:val="001C0F54"/>
    <w:rsid w:val="001D501B"/>
    <w:rsid w:val="001E0B4E"/>
    <w:rsid w:val="001E7E1C"/>
    <w:rsid w:val="001F305A"/>
    <w:rsid w:val="00206313"/>
    <w:rsid w:val="00212C40"/>
    <w:rsid w:val="00214C7E"/>
    <w:rsid w:val="002176B8"/>
    <w:rsid w:val="0022067F"/>
    <w:rsid w:val="00220B00"/>
    <w:rsid w:val="00221560"/>
    <w:rsid w:val="00224186"/>
    <w:rsid w:val="002267CF"/>
    <w:rsid w:val="00230BAF"/>
    <w:rsid w:val="00232FF5"/>
    <w:rsid w:val="00234F45"/>
    <w:rsid w:val="00237A6D"/>
    <w:rsid w:val="00240968"/>
    <w:rsid w:val="00247367"/>
    <w:rsid w:val="002530DD"/>
    <w:rsid w:val="0026788D"/>
    <w:rsid w:val="00274EB7"/>
    <w:rsid w:val="002760AA"/>
    <w:rsid w:val="00277B4C"/>
    <w:rsid w:val="00283306"/>
    <w:rsid w:val="00284C5D"/>
    <w:rsid w:val="0029122B"/>
    <w:rsid w:val="00292DFB"/>
    <w:rsid w:val="002A3A8A"/>
    <w:rsid w:val="002A52FF"/>
    <w:rsid w:val="002A5703"/>
    <w:rsid w:val="002C0766"/>
    <w:rsid w:val="002C6240"/>
    <w:rsid w:val="002D0DAC"/>
    <w:rsid w:val="002D4AF7"/>
    <w:rsid w:val="002E1DDD"/>
    <w:rsid w:val="002E1EC0"/>
    <w:rsid w:val="002E6172"/>
    <w:rsid w:val="0030210D"/>
    <w:rsid w:val="00302BEC"/>
    <w:rsid w:val="00331D9A"/>
    <w:rsid w:val="00334437"/>
    <w:rsid w:val="00337734"/>
    <w:rsid w:val="0034615F"/>
    <w:rsid w:val="00361783"/>
    <w:rsid w:val="00366E6E"/>
    <w:rsid w:val="00376716"/>
    <w:rsid w:val="00393175"/>
    <w:rsid w:val="00393916"/>
    <w:rsid w:val="0039483B"/>
    <w:rsid w:val="0039597F"/>
    <w:rsid w:val="00397CAB"/>
    <w:rsid w:val="003A09A7"/>
    <w:rsid w:val="003A3259"/>
    <w:rsid w:val="003C5B07"/>
    <w:rsid w:val="003D2045"/>
    <w:rsid w:val="003D7A2C"/>
    <w:rsid w:val="003E2E16"/>
    <w:rsid w:val="003E626E"/>
    <w:rsid w:val="003F3CD5"/>
    <w:rsid w:val="003F7710"/>
    <w:rsid w:val="004018EF"/>
    <w:rsid w:val="0041316A"/>
    <w:rsid w:val="00421928"/>
    <w:rsid w:val="00427A9F"/>
    <w:rsid w:val="00432D1C"/>
    <w:rsid w:val="004351B4"/>
    <w:rsid w:val="00436E05"/>
    <w:rsid w:val="004373FC"/>
    <w:rsid w:val="004450B1"/>
    <w:rsid w:val="00450EC1"/>
    <w:rsid w:val="004527DB"/>
    <w:rsid w:val="004579F3"/>
    <w:rsid w:val="00464B71"/>
    <w:rsid w:val="0047577A"/>
    <w:rsid w:val="0049431A"/>
    <w:rsid w:val="004C4E4B"/>
    <w:rsid w:val="004E0A87"/>
    <w:rsid w:val="004E4965"/>
    <w:rsid w:val="004E7E71"/>
    <w:rsid w:val="004F30A2"/>
    <w:rsid w:val="00500CD0"/>
    <w:rsid w:val="0050361B"/>
    <w:rsid w:val="00512D1D"/>
    <w:rsid w:val="00521E6D"/>
    <w:rsid w:val="00531FFA"/>
    <w:rsid w:val="0054005C"/>
    <w:rsid w:val="00551614"/>
    <w:rsid w:val="00551F19"/>
    <w:rsid w:val="005571AA"/>
    <w:rsid w:val="0057444E"/>
    <w:rsid w:val="00584A7A"/>
    <w:rsid w:val="005A53EE"/>
    <w:rsid w:val="005B0C96"/>
    <w:rsid w:val="005B206C"/>
    <w:rsid w:val="005B4DD8"/>
    <w:rsid w:val="005C4D9D"/>
    <w:rsid w:val="005C7B6D"/>
    <w:rsid w:val="005D55B8"/>
    <w:rsid w:val="005E7AC6"/>
    <w:rsid w:val="005F0D8A"/>
    <w:rsid w:val="00600513"/>
    <w:rsid w:val="00606650"/>
    <w:rsid w:val="00607E7C"/>
    <w:rsid w:val="00615BA7"/>
    <w:rsid w:val="00622C78"/>
    <w:rsid w:val="006237B9"/>
    <w:rsid w:val="00624044"/>
    <w:rsid w:val="00625A65"/>
    <w:rsid w:val="0062791C"/>
    <w:rsid w:val="00627AAA"/>
    <w:rsid w:val="006314DA"/>
    <w:rsid w:val="00631883"/>
    <w:rsid w:val="0063194A"/>
    <w:rsid w:val="00637099"/>
    <w:rsid w:val="00641E65"/>
    <w:rsid w:val="00645135"/>
    <w:rsid w:val="0065118D"/>
    <w:rsid w:val="00653A21"/>
    <w:rsid w:val="00653D53"/>
    <w:rsid w:val="0065579B"/>
    <w:rsid w:val="00656963"/>
    <w:rsid w:val="00660F61"/>
    <w:rsid w:val="006623E8"/>
    <w:rsid w:val="00680567"/>
    <w:rsid w:val="0068485B"/>
    <w:rsid w:val="006A2A46"/>
    <w:rsid w:val="006A6DC8"/>
    <w:rsid w:val="006B6DF7"/>
    <w:rsid w:val="006C5EE4"/>
    <w:rsid w:val="006E56F7"/>
    <w:rsid w:val="006E6AEE"/>
    <w:rsid w:val="006E7960"/>
    <w:rsid w:val="0070547E"/>
    <w:rsid w:val="00712DF3"/>
    <w:rsid w:val="00720EFC"/>
    <w:rsid w:val="007251ED"/>
    <w:rsid w:val="0074158A"/>
    <w:rsid w:val="00750D95"/>
    <w:rsid w:val="007656C4"/>
    <w:rsid w:val="00766010"/>
    <w:rsid w:val="0077034E"/>
    <w:rsid w:val="00773A97"/>
    <w:rsid w:val="00775184"/>
    <w:rsid w:val="00776049"/>
    <w:rsid w:val="00781C86"/>
    <w:rsid w:val="00782A1C"/>
    <w:rsid w:val="00785A25"/>
    <w:rsid w:val="00792470"/>
    <w:rsid w:val="00792AD8"/>
    <w:rsid w:val="007951ED"/>
    <w:rsid w:val="007963D1"/>
    <w:rsid w:val="007A0D1C"/>
    <w:rsid w:val="007A2386"/>
    <w:rsid w:val="007C3556"/>
    <w:rsid w:val="007C4270"/>
    <w:rsid w:val="007E5256"/>
    <w:rsid w:val="007F0DB2"/>
    <w:rsid w:val="007F5641"/>
    <w:rsid w:val="008030B3"/>
    <w:rsid w:val="00812407"/>
    <w:rsid w:val="00812DA7"/>
    <w:rsid w:val="00823DE6"/>
    <w:rsid w:val="00832BD6"/>
    <w:rsid w:val="008444FA"/>
    <w:rsid w:val="0084704B"/>
    <w:rsid w:val="008500C0"/>
    <w:rsid w:val="00865946"/>
    <w:rsid w:val="00874F00"/>
    <w:rsid w:val="00880EB7"/>
    <w:rsid w:val="00882C66"/>
    <w:rsid w:val="00885109"/>
    <w:rsid w:val="0089415E"/>
    <w:rsid w:val="008A0631"/>
    <w:rsid w:val="008A4C82"/>
    <w:rsid w:val="008A7228"/>
    <w:rsid w:val="008B4249"/>
    <w:rsid w:val="008B4FEE"/>
    <w:rsid w:val="008C30A4"/>
    <w:rsid w:val="008D7FD0"/>
    <w:rsid w:val="008E6585"/>
    <w:rsid w:val="008F2491"/>
    <w:rsid w:val="009012B0"/>
    <w:rsid w:val="00921839"/>
    <w:rsid w:val="0093705D"/>
    <w:rsid w:val="00937740"/>
    <w:rsid w:val="00942914"/>
    <w:rsid w:val="009532A7"/>
    <w:rsid w:val="009552A6"/>
    <w:rsid w:val="0095660A"/>
    <w:rsid w:val="00956641"/>
    <w:rsid w:val="00956C97"/>
    <w:rsid w:val="00964E91"/>
    <w:rsid w:val="00967A31"/>
    <w:rsid w:val="00970C56"/>
    <w:rsid w:val="00975C77"/>
    <w:rsid w:val="00980E60"/>
    <w:rsid w:val="00990CE4"/>
    <w:rsid w:val="00997BDD"/>
    <w:rsid w:val="009B35CB"/>
    <w:rsid w:val="009C4DC1"/>
    <w:rsid w:val="009D18F5"/>
    <w:rsid w:val="009D397B"/>
    <w:rsid w:val="009E0AC1"/>
    <w:rsid w:val="009E242C"/>
    <w:rsid w:val="00A05450"/>
    <w:rsid w:val="00A23F30"/>
    <w:rsid w:val="00A26148"/>
    <w:rsid w:val="00A3660B"/>
    <w:rsid w:val="00A3671C"/>
    <w:rsid w:val="00A54D14"/>
    <w:rsid w:val="00A60285"/>
    <w:rsid w:val="00A6241E"/>
    <w:rsid w:val="00A6695C"/>
    <w:rsid w:val="00A66A5E"/>
    <w:rsid w:val="00A66FA9"/>
    <w:rsid w:val="00A86313"/>
    <w:rsid w:val="00AA37F8"/>
    <w:rsid w:val="00AA5176"/>
    <w:rsid w:val="00AB1EFE"/>
    <w:rsid w:val="00AB5FE6"/>
    <w:rsid w:val="00AB69AB"/>
    <w:rsid w:val="00AC7FD6"/>
    <w:rsid w:val="00AD5E2E"/>
    <w:rsid w:val="00AF7747"/>
    <w:rsid w:val="00B01369"/>
    <w:rsid w:val="00B020BC"/>
    <w:rsid w:val="00B04547"/>
    <w:rsid w:val="00B11207"/>
    <w:rsid w:val="00B17F39"/>
    <w:rsid w:val="00B26547"/>
    <w:rsid w:val="00B32D06"/>
    <w:rsid w:val="00B33942"/>
    <w:rsid w:val="00B41CD0"/>
    <w:rsid w:val="00B46D0D"/>
    <w:rsid w:val="00B477EF"/>
    <w:rsid w:val="00B50AC8"/>
    <w:rsid w:val="00B50E40"/>
    <w:rsid w:val="00B510B4"/>
    <w:rsid w:val="00B525D6"/>
    <w:rsid w:val="00B55753"/>
    <w:rsid w:val="00B61645"/>
    <w:rsid w:val="00B70F6C"/>
    <w:rsid w:val="00B95308"/>
    <w:rsid w:val="00BA6D40"/>
    <w:rsid w:val="00BC4857"/>
    <w:rsid w:val="00BE7609"/>
    <w:rsid w:val="00C0289A"/>
    <w:rsid w:val="00C0496C"/>
    <w:rsid w:val="00C113BE"/>
    <w:rsid w:val="00C12C17"/>
    <w:rsid w:val="00C1734D"/>
    <w:rsid w:val="00C27788"/>
    <w:rsid w:val="00C30D44"/>
    <w:rsid w:val="00C5767D"/>
    <w:rsid w:val="00C66A64"/>
    <w:rsid w:val="00C66CF9"/>
    <w:rsid w:val="00C95505"/>
    <w:rsid w:val="00CA412B"/>
    <w:rsid w:val="00CA691F"/>
    <w:rsid w:val="00CC09C0"/>
    <w:rsid w:val="00CE1687"/>
    <w:rsid w:val="00CE26BD"/>
    <w:rsid w:val="00CE2EA6"/>
    <w:rsid w:val="00CE591C"/>
    <w:rsid w:val="00CF35A6"/>
    <w:rsid w:val="00CF4134"/>
    <w:rsid w:val="00D05351"/>
    <w:rsid w:val="00D155AC"/>
    <w:rsid w:val="00D17F3B"/>
    <w:rsid w:val="00D17FCA"/>
    <w:rsid w:val="00D277A7"/>
    <w:rsid w:val="00D37447"/>
    <w:rsid w:val="00D432CD"/>
    <w:rsid w:val="00D43CA7"/>
    <w:rsid w:val="00D5154C"/>
    <w:rsid w:val="00D53A8E"/>
    <w:rsid w:val="00D55A5D"/>
    <w:rsid w:val="00D55B48"/>
    <w:rsid w:val="00D55D53"/>
    <w:rsid w:val="00D61576"/>
    <w:rsid w:val="00D65609"/>
    <w:rsid w:val="00D66B5C"/>
    <w:rsid w:val="00D67B83"/>
    <w:rsid w:val="00D85BB2"/>
    <w:rsid w:val="00D91391"/>
    <w:rsid w:val="00D92C05"/>
    <w:rsid w:val="00D9443C"/>
    <w:rsid w:val="00D95660"/>
    <w:rsid w:val="00D97FA8"/>
    <w:rsid w:val="00DA1600"/>
    <w:rsid w:val="00DA5354"/>
    <w:rsid w:val="00DA5374"/>
    <w:rsid w:val="00DB125A"/>
    <w:rsid w:val="00DB5209"/>
    <w:rsid w:val="00DC0558"/>
    <w:rsid w:val="00DC283B"/>
    <w:rsid w:val="00DC33E3"/>
    <w:rsid w:val="00DD5C47"/>
    <w:rsid w:val="00DD610D"/>
    <w:rsid w:val="00DE0E6F"/>
    <w:rsid w:val="00E11D21"/>
    <w:rsid w:val="00E14898"/>
    <w:rsid w:val="00E22388"/>
    <w:rsid w:val="00E362BF"/>
    <w:rsid w:val="00E45B64"/>
    <w:rsid w:val="00E56812"/>
    <w:rsid w:val="00E77115"/>
    <w:rsid w:val="00E77E2C"/>
    <w:rsid w:val="00E9042C"/>
    <w:rsid w:val="00EA1058"/>
    <w:rsid w:val="00EA2ABD"/>
    <w:rsid w:val="00EA4605"/>
    <w:rsid w:val="00EA5312"/>
    <w:rsid w:val="00EB4228"/>
    <w:rsid w:val="00EB78C1"/>
    <w:rsid w:val="00EC5E1D"/>
    <w:rsid w:val="00ED0172"/>
    <w:rsid w:val="00ED12B9"/>
    <w:rsid w:val="00ED7EF6"/>
    <w:rsid w:val="00EE1EA7"/>
    <w:rsid w:val="00EE7682"/>
    <w:rsid w:val="00F2035A"/>
    <w:rsid w:val="00F20C20"/>
    <w:rsid w:val="00F20C7E"/>
    <w:rsid w:val="00F3065D"/>
    <w:rsid w:val="00F30EEA"/>
    <w:rsid w:val="00F31589"/>
    <w:rsid w:val="00F32F53"/>
    <w:rsid w:val="00F347B6"/>
    <w:rsid w:val="00F52E3D"/>
    <w:rsid w:val="00F673C4"/>
    <w:rsid w:val="00F73B26"/>
    <w:rsid w:val="00F75B22"/>
    <w:rsid w:val="00F9079B"/>
    <w:rsid w:val="00FA6F5F"/>
    <w:rsid w:val="00FC03DE"/>
    <w:rsid w:val="00FC1E67"/>
    <w:rsid w:val="00FC52FE"/>
    <w:rsid w:val="00FC7257"/>
    <w:rsid w:val="00FD022F"/>
    <w:rsid w:val="00FD5F93"/>
    <w:rsid w:val="00FD65E7"/>
    <w:rsid w:val="00FE72B8"/>
    <w:rsid w:val="00FF0C8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6F13"/>
  <w15:chartTrackingRefBased/>
  <w15:docId w15:val="{06FCA96F-8935-4FA4-A1D6-A073E336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6DF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svg"/><Relationship Id="rId3" Type="http://schemas.openxmlformats.org/officeDocument/2006/relationships/customXml" Target="../customXml/item3.xml"/><Relationship Id="rId21" Type="http://schemas.openxmlformats.org/officeDocument/2006/relationships/image" Target="media/image15.sv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svg"/><Relationship Id="rId24" Type="http://schemas.openxmlformats.org/officeDocument/2006/relationships/image" Target="media/image18.svg"/><Relationship Id="rId32" Type="http://schemas.openxmlformats.org/officeDocument/2006/relationships/image" Target="media/image26.svg"/><Relationship Id="rId5" Type="http://schemas.openxmlformats.org/officeDocument/2006/relationships/settings" Target="settings.xml"/><Relationship Id="rId15" Type="http://schemas.openxmlformats.org/officeDocument/2006/relationships/image" Target="media/image9.sv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31" Type="http://schemas.openxmlformats.org/officeDocument/2006/relationships/image" Target="media/image25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svg"/><Relationship Id="rId8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683D392DBB64094DFB200DB0CA8D3" ma:contentTypeVersion="10" ma:contentTypeDescription="Een nieuw document maken." ma:contentTypeScope="" ma:versionID="8e2aed31808519bcfe8149531d950bee">
  <xsd:schema xmlns:xsd="http://www.w3.org/2001/XMLSchema" xmlns:xs="http://www.w3.org/2001/XMLSchema" xmlns:p="http://schemas.microsoft.com/office/2006/metadata/properties" xmlns:ns2="5e7e37ba-8d6d-411b-865a-24c07ec4f228" xmlns:ns3="d0822085-6fed-49bc-bb60-6e83f904446c" targetNamespace="http://schemas.microsoft.com/office/2006/metadata/properties" ma:root="true" ma:fieldsID="c472f7f382319836d689c1054a2fbeeb" ns2:_="" ns3:_="">
    <xsd:import namespace="5e7e37ba-8d6d-411b-865a-24c07ec4f228"/>
    <xsd:import namespace="d0822085-6fed-49bc-bb60-6e83f9044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e37ba-8d6d-411b-865a-24c07ec4f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22085-6fed-49bc-bb60-6e83f9044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93149-FE3A-4306-B0A0-2BA98BE87D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39EA4-5716-432F-969A-8F6830EE0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e37ba-8d6d-411b-865a-24c07ec4f228"/>
    <ds:schemaRef ds:uri="d0822085-6fed-49bc-bb60-6e83f9044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FD9CB-C23E-4E12-B914-00F6717F4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van Houdt</dc:creator>
  <cp:keywords/>
  <dc:description/>
  <cp:lastModifiedBy>Anouska van de Bilt</cp:lastModifiedBy>
  <cp:revision>49</cp:revision>
  <cp:lastPrinted>2023-07-10T06:48:00Z</cp:lastPrinted>
  <dcterms:created xsi:type="dcterms:W3CDTF">2024-06-24T17:47:00Z</dcterms:created>
  <dcterms:modified xsi:type="dcterms:W3CDTF">2024-07-01T12:59:00Z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0x01010080E683D392DBB64094DFB200DB0CA8D3</vt:lpwstr>
  </property>
</Properties>
</file>